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B7" w:rsidRPr="004079B7" w:rsidRDefault="004079B7" w:rsidP="004079B7">
      <w:pPr>
        <w:spacing w:after="0" w:line="240" w:lineRule="auto"/>
        <w:ind w:left="4820"/>
        <w:rPr>
          <w:rFonts w:cs="Times New Roman"/>
          <w:szCs w:val="28"/>
        </w:rPr>
      </w:pPr>
      <w:proofErr w:type="gramStart"/>
      <w:r w:rsidRPr="004079B7">
        <w:rPr>
          <w:rFonts w:cs="Times New Roman"/>
          <w:szCs w:val="28"/>
        </w:rPr>
        <w:t>Утвержден</w:t>
      </w:r>
      <w:proofErr w:type="gramEnd"/>
      <w:r w:rsidRPr="004079B7">
        <w:rPr>
          <w:rFonts w:cs="Times New Roman"/>
          <w:szCs w:val="28"/>
        </w:rPr>
        <w:t xml:space="preserve"> Приказом председателя</w:t>
      </w:r>
    </w:p>
    <w:p w:rsidR="004079B7" w:rsidRPr="004079B7" w:rsidRDefault="004079B7" w:rsidP="004079B7">
      <w:pPr>
        <w:spacing w:after="0" w:line="240" w:lineRule="auto"/>
        <w:ind w:left="4820"/>
        <w:rPr>
          <w:rFonts w:cs="Times New Roman"/>
          <w:b/>
          <w:szCs w:val="28"/>
        </w:rPr>
      </w:pPr>
      <w:r w:rsidRPr="004079B7">
        <w:rPr>
          <w:rFonts w:cs="Times New Roman"/>
          <w:szCs w:val="28"/>
        </w:rPr>
        <w:t xml:space="preserve">Счетной палаты городского округа Сухой Лог  от </w:t>
      </w:r>
      <w:r w:rsidR="00B6635A">
        <w:rPr>
          <w:rFonts w:cs="Times New Roman"/>
          <w:szCs w:val="28"/>
        </w:rPr>
        <w:t>22.11.2013</w:t>
      </w:r>
      <w:r w:rsidRPr="004079B7">
        <w:rPr>
          <w:rFonts w:cs="Times New Roman"/>
          <w:szCs w:val="28"/>
        </w:rPr>
        <w:t xml:space="preserve"> № </w:t>
      </w:r>
      <w:r w:rsidR="00B6635A">
        <w:rPr>
          <w:rFonts w:cs="Times New Roman"/>
          <w:szCs w:val="28"/>
        </w:rPr>
        <w:t>25</w:t>
      </w:r>
      <w:bookmarkStart w:id="0" w:name="_GoBack"/>
      <w:bookmarkEnd w:id="0"/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  <w:r w:rsidRPr="004079B7">
        <w:rPr>
          <w:rFonts w:cs="Times New Roman"/>
          <w:b/>
          <w:szCs w:val="28"/>
        </w:rPr>
        <w:t xml:space="preserve">С Т А Н Д А </w:t>
      </w:r>
      <w:proofErr w:type="gramStart"/>
      <w:r w:rsidRPr="004079B7">
        <w:rPr>
          <w:rFonts w:cs="Times New Roman"/>
          <w:b/>
          <w:szCs w:val="28"/>
        </w:rPr>
        <w:t>Р</w:t>
      </w:r>
      <w:proofErr w:type="gramEnd"/>
      <w:r w:rsidRPr="004079B7">
        <w:rPr>
          <w:rFonts w:cs="Times New Roman"/>
          <w:b/>
          <w:szCs w:val="28"/>
        </w:rPr>
        <w:t xml:space="preserve"> Т</w:t>
      </w: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организации деятельности</w:t>
      </w: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  <w:r w:rsidRPr="004079B7">
        <w:rPr>
          <w:rFonts w:cs="Times New Roman"/>
          <w:b/>
          <w:szCs w:val="28"/>
        </w:rPr>
        <w:t>«</w:t>
      </w:r>
      <w:r>
        <w:rPr>
          <w:rFonts w:cs="Times New Roman"/>
          <w:b/>
          <w:szCs w:val="28"/>
        </w:rPr>
        <w:t xml:space="preserve">Планирование работы </w:t>
      </w:r>
      <w:r w:rsidR="00382320">
        <w:rPr>
          <w:rFonts w:cs="Times New Roman"/>
          <w:b/>
          <w:szCs w:val="28"/>
        </w:rPr>
        <w:t>С</w:t>
      </w:r>
      <w:r>
        <w:rPr>
          <w:rFonts w:cs="Times New Roman"/>
          <w:b/>
          <w:szCs w:val="28"/>
        </w:rPr>
        <w:t>четной палаты городского округа Сухой Лог</w:t>
      </w:r>
      <w:r w:rsidRPr="004079B7">
        <w:rPr>
          <w:rFonts w:cs="Times New Roman"/>
          <w:b/>
          <w:szCs w:val="28"/>
        </w:rPr>
        <w:t>»</w:t>
      </w: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4079B7">
        <w:rPr>
          <w:rFonts w:cs="Times New Roman"/>
          <w:b/>
          <w:szCs w:val="28"/>
        </w:rPr>
        <w:t>(С</w:t>
      </w:r>
      <w:r>
        <w:rPr>
          <w:rFonts w:cs="Times New Roman"/>
          <w:b/>
          <w:szCs w:val="28"/>
        </w:rPr>
        <w:t>ОД</w:t>
      </w:r>
      <w:r w:rsidRPr="004079B7">
        <w:rPr>
          <w:rFonts w:cs="Times New Roman"/>
          <w:b/>
          <w:szCs w:val="28"/>
        </w:rPr>
        <w:t xml:space="preserve"> СЧП 0</w:t>
      </w:r>
      <w:r w:rsidR="008137DE">
        <w:rPr>
          <w:rFonts w:cs="Times New Roman"/>
          <w:b/>
          <w:szCs w:val="28"/>
        </w:rPr>
        <w:t>3</w:t>
      </w:r>
      <w:r w:rsidRPr="004079B7">
        <w:rPr>
          <w:rFonts w:cs="Times New Roman"/>
          <w:b/>
          <w:szCs w:val="28"/>
        </w:rPr>
        <w:t>)</w:t>
      </w: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Pr="004079B7" w:rsidRDefault="004079B7" w:rsidP="004079B7">
      <w:pPr>
        <w:spacing w:after="0" w:line="240" w:lineRule="auto"/>
        <w:jc w:val="center"/>
        <w:rPr>
          <w:rFonts w:cs="Times New Roman"/>
          <w:b/>
          <w:szCs w:val="28"/>
        </w:rPr>
      </w:pPr>
      <w:r w:rsidRPr="004079B7">
        <w:rPr>
          <w:rFonts w:cs="Times New Roman"/>
          <w:b/>
          <w:szCs w:val="28"/>
        </w:rPr>
        <w:t>Сухой Лог 2013</w:t>
      </w:r>
    </w:p>
    <w:p w:rsidR="004079B7" w:rsidRPr="004079B7" w:rsidRDefault="004079B7" w:rsidP="004079B7">
      <w:pPr>
        <w:keepNext/>
        <w:keepLines/>
        <w:spacing w:before="480" w:after="0"/>
        <w:jc w:val="center"/>
        <w:rPr>
          <w:rFonts w:eastAsiaTheme="majorEastAsia" w:cs="Times New Roman"/>
          <w:b/>
          <w:bCs/>
          <w:szCs w:val="28"/>
          <w:lang w:eastAsia="ru-RU"/>
        </w:rPr>
      </w:pPr>
      <w:r w:rsidRPr="004079B7">
        <w:rPr>
          <w:rFonts w:eastAsiaTheme="majorEastAsia" w:cs="Times New Roman"/>
          <w:b/>
          <w:bCs/>
          <w:szCs w:val="28"/>
          <w:lang w:eastAsia="ru-RU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-1121908211"/>
        <w:docPartObj>
          <w:docPartGallery w:val="Table of Contents"/>
          <w:docPartUnique/>
        </w:docPartObj>
      </w:sdtPr>
      <w:sdtEndPr/>
      <w:sdtContent>
        <w:p w:rsidR="00F25260" w:rsidRPr="0061089C" w:rsidRDefault="00F25260" w:rsidP="004079B7">
          <w:pPr>
            <w:pStyle w:val="ab"/>
            <w:numPr>
              <w:ilvl w:val="0"/>
              <w:numId w:val="2"/>
            </w:numPr>
            <w:rPr>
              <w:rFonts w:ascii="Times New Roman" w:hAnsi="Times New Roman" w:cs="Times New Roman"/>
              <w:b w:val="0"/>
              <w:color w:val="auto"/>
            </w:rPr>
          </w:pPr>
          <w:r w:rsidRPr="004079B7">
            <w:rPr>
              <w:rFonts w:ascii="Times New Roman" w:hAnsi="Times New Roman" w:cs="Times New Roman"/>
              <w:b w:val="0"/>
              <w:color w:val="auto"/>
            </w:rPr>
            <w:t xml:space="preserve">Общие </w:t>
          </w:r>
          <w:r w:rsidRPr="0061089C">
            <w:rPr>
              <w:rFonts w:ascii="Times New Roman" w:hAnsi="Times New Roman" w:cs="Times New Roman"/>
              <w:b w:val="0"/>
              <w:color w:val="auto"/>
            </w:rPr>
            <w:t>положения</w:t>
          </w:r>
          <w:r w:rsidRPr="0061089C">
            <w:rPr>
              <w:rFonts w:ascii="Times New Roman" w:hAnsi="Times New Roman" w:cs="Times New Roman"/>
              <w:b w:val="0"/>
              <w:color w:val="auto"/>
            </w:rPr>
            <w:ptab w:relativeTo="margin" w:alignment="right" w:leader="dot"/>
          </w:r>
          <w:r w:rsidRPr="0061089C">
            <w:rPr>
              <w:rFonts w:ascii="Times New Roman" w:hAnsi="Times New Roman" w:cs="Times New Roman"/>
              <w:b w:val="0"/>
              <w:color w:val="auto"/>
            </w:rPr>
            <w:t>3</w:t>
          </w:r>
        </w:p>
        <w:p w:rsidR="00F25260" w:rsidRPr="00023EBA" w:rsidRDefault="00F25260" w:rsidP="00023EBA">
          <w:pPr>
            <w:pStyle w:val="2"/>
            <w:numPr>
              <w:ilvl w:val="0"/>
              <w:numId w:val="2"/>
            </w:numPr>
            <w:spacing w:after="0"/>
            <w:ind w:left="714" w:hanging="357"/>
            <w:rPr>
              <w:rFonts w:ascii="Times New Roman" w:hAnsi="Times New Roman" w:cs="Times New Roman"/>
              <w:sz w:val="28"/>
              <w:szCs w:val="28"/>
            </w:rPr>
          </w:pPr>
          <w:r w:rsidRPr="00023EBA">
            <w:rPr>
              <w:rFonts w:ascii="Times New Roman" w:hAnsi="Times New Roman" w:cs="Times New Roman"/>
              <w:sz w:val="28"/>
              <w:szCs w:val="28"/>
            </w:rPr>
            <w:t xml:space="preserve">Цель, задачи и принципы планирования </w:t>
          </w:r>
          <w:r w:rsidRPr="00023EBA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023EBA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F25260" w:rsidRPr="00023EBA" w:rsidRDefault="00023EBA" w:rsidP="00023EBA">
          <w:pPr>
            <w:pStyle w:val="a3"/>
            <w:numPr>
              <w:ilvl w:val="0"/>
              <w:numId w:val="2"/>
            </w:numPr>
            <w:spacing w:after="0"/>
            <w:ind w:left="714" w:hanging="357"/>
            <w:rPr>
              <w:rFonts w:cs="Times New Roman"/>
              <w:szCs w:val="28"/>
            </w:rPr>
          </w:pPr>
          <w:r w:rsidRPr="00023EBA">
            <w:rPr>
              <w:rFonts w:eastAsiaTheme="minorEastAsia" w:cs="Times New Roman"/>
              <w:szCs w:val="28"/>
              <w:lang w:eastAsia="ru-RU"/>
            </w:rPr>
            <w:t>Структура Плана</w:t>
          </w:r>
          <w:r w:rsidR="00F25260" w:rsidRPr="00023EBA">
            <w:rPr>
              <w:rFonts w:cs="Times New Roman"/>
              <w:szCs w:val="28"/>
            </w:rPr>
            <w:ptab w:relativeTo="margin" w:alignment="right" w:leader="dot"/>
          </w:r>
          <w:r w:rsidRPr="00023EBA">
            <w:rPr>
              <w:rFonts w:cs="Times New Roman"/>
              <w:szCs w:val="28"/>
            </w:rPr>
            <w:t>4</w:t>
          </w:r>
        </w:p>
        <w:p w:rsidR="00F25260" w:rsidRPr="00023EBA" w:rsidRDefault="00023EBA" w:rsidP="00023EBA">
          <w:pPr>
            <w:pStyle w:val="a3"/>
            <w:numPr>
              <w:ilvl w:val="0"/>
              <w:numId w:val="2"/>
            </w:numPr>
            <w:spacing w:after="0"/>
            <w:ind w:left="714" w:hanging="357"/>
            <w:rPr>
              <w:rFonts w:cs="Times New Roman"/>
              <w:szCs w:val="28"/>
            </w:rPr>
          </w:pPr>
          <w:r w:rsidRPr="00023EBA">
            <w:rPr>
              <w:rFonts w:eastAsiaTheme="minorEastAsia" w:cs="Times New Roman"/>
              <w:szCs w:val="28"/>
              <w:lang w:eastAsia="ru-RU"/>
            </w:rPr>
            <w:t xml:space="preserve">Формирование и утверждение Плана </w:t>
          </w:r>
          <w:r w:rsidR="00F25260" w:rsidRPr="00023EBA">
            <w:rPr>
              <w:rFonts w:cs="Times New Roman"/>
              <w:szCs w:val="28"/>
            </w:rPr>
            <w:ptab w:relativeTo="margin" w:alignment="right" w:leader="dot"/>
          </w:r>
          <w:r w:rsidRPr="00023EBA">
            <w:rPr>
              <w:rFonts w:cs="Times New Roman"/>
              <w:bCs/>
              <w:szCs w:val="28"/>
            </w:rPr>
            <w:t>5</w:t>
          </w:r>
        </w:p>
        <w:p w:rsidR="00023EBA" w:rsidRPr="00023EBA" w:rsidRDefault="00023EBA" w:rsidP="00023EBA">
          <w:pPr>
            <w:pStyle w:val="a3"/>
            <w:numPr>
              <w:ilvl w:val="0"/>
              <w:numId w:val="2"/>
            </w:numPr>
            <w:spacing w:after="0"/>
            <w:ind w:left="714" w:hanging="357"/>
            <w:rPr>
              <w:rFonts w:eastAsiaTheme="minorEastAsia" w:cs="Times New Roman"/>
              <w:szCs w:val="28"/>
              <w:lang w:eastAsia="ru-RU"/>
            </w:rPr>
          </w:pPr>
          <w:r w:rsidRPr="00023EBA">
            <w:rPr>
              <w:rFonts w:eastAsiaTheme="minorEastAsia" w:cs="Times New Roman"/>
              <w:szCs w:val="28"/>
              <w:lang w:eastAsia="ru-RU"/>
            </w:rPr>
            <w:t xml:space="preserve">Форма, структура и содержание Плана </w:t>
          </w:r>
          <w:r>
            <w:rPr>
              <w:rFonts w:eastAsiaTheme="minorEastAsia" w:cs="Times New Roman"/>
              <w:szCs w:val="28"/>
              <w:lang w:eastAsia="ru-RU"/>
            </w:rPr>
            <w:t>…………………………………..7</w:t>
          </w:r>
        </w:p>
        <w:p w:rsidR="00F25260" w:rsidRPr="00023EBA" w:rsidRDefault="009779A1" w:rsidP="00023EBA">
          <w:pPr>
            <w:pStyle w:val="a3"/>
            <w:numPr>
              <w:ilvl w:val="0"/>
              <w:numId w:val="2"/>
            </w:numPr>
            <w:spacing w:after="0"/>
            <w:ind w:left="714" w:hanging="357"/>
            <w:rPr>
              <w:rFonts w:cs="Times New Roman"/>
              <w:szCs w:val="28"/>
            </w:rPr>
          </w:pPr>
          <w:r>
            <w:rPr>
              <w:rFonts w:eastAsiaTheme="minorEastAsia" w:cs="Times New Roman"/>
              <w:szCs w:val="28"/>
              <w:lang w:eastAsia="ru-RU"/>
            </w:rPr>
            <w:t>Внесение изменений в План…</w:t>
          </w:r>
          <w:r w:rsidR="00023EBA" w:rsidRPr="00023EBA">
            <w:rPr>
              <w:rFonts w:eastAsiaTheme="minorEastAsia" w:cs="Times New Roman"/>
              <w:szCs w:val="28"/>
              <w:lang w:eastAsia="ru-RU"/>
            </w:rPr>
            <w:t>…………………………………</w:t>
          </w:r>
          <w:r w:rsidR="00603939">
            <w:rPr>
              <w:rFonts w:eastAsiaTheme="minorEastAsia" w:cs="Times New Roman"/>
              <w:szCs w:val="28"/>
              <w:lang w:eastAsia="ru-RU"/>
            </w:rPr>
            <w:t>..</w:t>
          </w:r>
          <w:r w:rsidR="00023EBA" w:rsidRPr="00023EBA">
            <w:rPr>
              <w:rFonts w:eastAsiaTheme="minorEastAsia" w:cs="Times New Roman"/>
              <w:szCs w:val="28"/>
              <w:lang w:eastAsia="ru-RU"/>
            </w:rPr>
            <w:t>………</w:t>
          </w:r>
          <w:r w:rsidR="00023EBA">
            <w:rPr>
              <w:rFonts w:eastAsiaTheme="minorEastAsia" w:cs="Times New Roman"/>
              <w:szCs w:val="28"/>
              <w:lang w:eastAsia="ru-RU"/>
            </w:rPr>
            <w:t>.</w:t>
          </w:r>
          <w:r w:rsidR="00023EBA" w:rsidRPr="00023EBA">
            <w:rPr>
              <w:rFonts w:eastAsiaTheme="minorEastAsia" w:cs="Times New Roman"/>
              <w:szCs w:val="28"/>
              <w:lang w:eastAsia="ru-RU"/>
            </w:rPr>
            <w:t>..</w:t>
          </w:r>
          <w:r w:rsidR="00394E51">
            <w:rPr>
              <w:rFonts w:eastAsiaTheme="minorEastAsia" w:cs="Times New Roman"/>
              <w:szCs w:val="28"/>
              <w:lang w:eastAsia="ru-RU"/>
            </w:rPr>
            <w:t>7</w:t>
          </w:r>
        </w:p>
        <w:p w:rsidR="00023EBA" w:rsidRDefault="00122FB7" w:rsidP="00122FB7">
          <w:pPr>
            <w:pStyle w:val="3"/>
            <w:numPr>
              <w:ilvl w:val="0"/>
              <w:numId w:val="2"/>
            </w:numPr>
            <w:spacing w:after="0"/>
            <w:rPr>
              <w:sz w:val="28"/>
              <w:szCs w:val="28"/>
            </w:rPr>
          </w:pPr>
          <w:r w:rsidRPr="00122FB7">
            <w:rPr>
              <w:rFonts w:ascii="Times New Roman" w:hAnsi="Times New Roman" w:cs="Times New Roman"/>
              <w:sz w:val="28"/>
              <w:szCs w:val="28"/>
            </w:rPr>
            <w:t>Контроль исполнения Плана</w:t>
          </w:r>
          <w:r w:rsidRPr="00122FB7">
            <w:rPr>
              <w:sz w:val="28"/>
              <w:szCs w:val="28"/>
            </w:rPr>
            <w:t xml:space="preserve"> </w:t>
          </w:r>
          <w:r w:rsidR="00F25260" w:rsidRPr="00023EBA">
            <w:rPr>
              <w:sz w:val="28"/>
              <w:szCs w:val="28"/>
            </w:rPr>
            <w:ptab w:relativeTo="margin" w:alignment="right" w:leader="dot"/>
          </w:r>
          <w:r w:rsidR="009779A1">
            <w:rPr>
              <w:sz w:val="28"/>
              <w:szCs w:val="28"/>
            </w:rPr>
            <w:t>8</w:t>
          </w:r>
        </w:p>
        <w:p w:rsidR="00023EBA" w:rsidRDefault="009779A1" w:rsidP="009779A1">
          <w:pPr>
            <w:ind w:left="360"/>
            <w:rPr>
              <w:lang w:eastAsia="ru-RU"/>
            </w:rPr>
          </w:pPr>
          <w:r>
            <w:rPr>
              <w:lang w:eastAsia="ru-RU"/>
            </w:rPr>
            <w:t>Приложение № 1 Форма Плана……………………………...………………</w:t>
          </w:r>
          <w:r w:rsidR="00603939">
            <w:rPr>
              <w:lang w:eastAsia="ru-RU"/>
            </w:rPr>
            <w:t>..9</w:t>
          </w:r>
        </w:p>
        <w:p w:rsidR="00F25260" w:rsidRPr="00023EBA" w:rsidRDefault="00B6635A" w:rsidP="00023EBA">
          <w:pPr>
            <w:rPr>
              <w:lang w:eastAsia="ru-RU"/>
            </w:rPr>
          </w:pPr>
        </w:p>
      </w:sdtContent>
    </w:sdt>
    <w:p w:rsidR="00D05CB4" w:rsidRDefault="00D05CB4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D05CB4" w:rsidRDefault="00D05CB4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D05CB4" w:rsidRDefault="00D05CB4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D05CB4" w:rsidRDefault="00D05CB4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D05CB4" w:rsidRDefault="00D05CB4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D05CB4" w:rsidRDefault="00D05CB4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D05CB4" w:rsidRDefault="00D05CB4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D05CB4" w:rsidRDefault="00D05CB4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5F76A6" w:rsidRDefault="005F76A6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Default="004079B7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Default="004079B7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4079B7" w:rsidRDefault="004079B7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25260" w:rsidRDefault="00F25260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F7E1B" w:rsidRDefault="00FF7E1B" w:rsidP="000633A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0633AF" w:rsidRDefault="000633AF" w:rsidP="009779A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cs="Times New Roman"/>
          <w:b/>
          <w:szCs w:val="28"/>
        </w:rPr>
      </w:pPr>
      <w:r w:rsidRPr="000633AF">
        <w:rPr>
          <w:rFonts w:cs="Times New Roman"/>
          <w:b/>
          <w:szCs w:val="28"/>
        </w:rPr>
        <w:lastRenderedPageBreak/>
        <w:t>Общие положения</w:t>
      </w:r>
    </w:p>
    <w:p w:rsidR="00F42A7C" w:rsidRPr="000633AF" w:rsidRDefault="00F42A7C" w:rsidP="00F42A7C">
      <w:pPr>
        <w:pStyle w:val="a3"/>
        <w:spacing w:after="0" w:line="240" w:lineRule="auto"/>
        <w:ind w:left="1489"/>
        <w:rPr>
          <w:rFonts w:cs="Times New Roman"/>
          <w:b/>
          <w:szCs w:val="28"/>
        </w:rPr>
      </w:pPr>
    </w:p>
    <w:p w:rsidR="008D6BB0" w:rsidRPr="008D6BB0" w:rsidRDefault="000633AF" w:rsidP="008D6BB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8D6BB0">
        <w:rPr>
          <w:rFonts w:cs="Times New Roman"/>
          <w:szCs w:val="28"/>
        </w:rPr>
        <w:t>Стандарт организации деятельности «Порядок планирования работы</w:t>
      </w:r>
      <w:r w:rsidR="004079B7">
        <w:rPr>
          <w:rFonts w:cs="Times New Roman"/>
          <w:szCs w:val="28"/>
        </w:rPr>
        <w:t xml:space="preserve"> Счетной палаты городского округа Сухой Лог</w:t>
      </w:r>
      <w:r w:rsidRPr="008D6BB0">
        <w:rPr>
          <w:rFonts w:cs="Times New Roman"/>
          <w:szCs w:val="28"/>
        </w:rPr>
        <w:t>» (далее</w:t>
      </w:r>
      <w:r w:rsidR="004079B7">
        <w:rPr>
          <w:rFonts w:cs="Times New Roman"/>
          <w:szCs w:val="28"/>
        </w:rPr>
        <w:t xml:space="preserve"> </w:t>
      </w:r>
      <w:r w:rsidRPr="008D6BB0">
        <w:rPr>
          <w:rFonts w:cs="Times New Roman"/>
          <w:szCs w:val="28"/>
        </w:rPr>
        <w:t>Стан</w:t>
      </w:r>
      <w:r w:rsidR="008D6BB0" w:rsidRPr="008D6BB0">
        <w:rPr>
          <w:rFonts w:cs="Times New Roman"/>
          <w:szCs w:val="28"/>
        </w:rPr>
        <w:t>дарт) разработан</w:t>
      </w:r>
      <w:r w:rsidR="00BC5161">
        <w:rPr>
          <w:rFonts w:cs="Times New Roman"/>
          <w:szCs w:val="28"/>
        </w:rPr>
        <w:t xml:space="preserve"> </w:t>
      </w:r>
      <w:r w:rsidR="008D6BB0">
        <w:rPr>
          <w:rFonts w:cs="Times New Roman"/>
          <w:szCs w:val="28"/>
        </w:rPr>
        <w:t>на основании</w:t>
      </w:r>
      <w:r w:rsidR="008D6BB0" w:rsidRPr="008D6BB0">
        <w:rPr>
          <w:rFonts w:cs="Times New Roman"/>
          <w:szCs w:val="28"/>
        </w:rPr>
        <w:t>:</w:t>
      </w:r>
    </w:p>
    <w:p w:rsidR="008D6BB0" w:rsidRPr="008D6BB0" w:rsidRDefault="008D6BB0" w:rsidP="008D6BB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6BB0">
        <w:rPr>
          <w:rFonts w:cs="Times New Roman"/>
          <w:szCs w:val="28"/>
        </w:rPr>
        <w:t>Бюджетн</w:t>
      </w:r>
      <w:r>
        <w:rPr>
          <w:rFonts w:cs="Times New Roman"/>
          <w:szCs w:val="28"/>
        </w:rPr>
        <w:t>ого</w:t>
      </w:r>
      <w:r w:rsidRPr="008D6BB0">
        <w:rPr>
          <w:rFonts w:cs="Times New Roman"/>
          <w:szCs w:val="28"/>
        </w:rPr>
        <w:t xml:space="preserve"> кодекс</w:t>
      </w:r>
      <w:r>
        <w:rPr>
          <w:rFonts w:cs="Times New Roman"/>
          <w:szCs w:val="28"/>
        </w:rPr>
        <w:t>а</w:t>
      </w:r>
      <w:r w:rsidRPr="008D6BB0">
        <w:rPr>
          <w:rFonts w:cs="Times New Roman"/>
          <w:szCs w:val="28"/>
        </w:rPr>
        <w:t xml:space="preserve"> Российской Федерации;</w:t>
      </w:r>
    </w:p>
    <w:p w:rsidR="008D6BB0" w:rsidRPr="008D6BB0" w:rsidRDefault="008D6BB0" w:rsidP="008D6BB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6BB0">
        <w:rPr>
          <w:rFonts w:cs="Times New Roman"/>
          <w:szCs w:val="28"/>
        </w:rPr>
        <w:t>Федерального закона от 07</w:t>
      </w:r>
      <w:r w:rsidR="004079B7">
        <w:rPr>
          <w:rFonts w:cs="Times New Roman"/>
          <w:szCs w:val="28"/>
        </w:rPr>
        <w:t>.02.</w:t>
      </w:r>
      <w:r w:rsidRPr="008D6BB0">
        <w:rPr>
          <w:rFonts w:cs="Times New Roman"/>
          <w:szCs w:val="28"/>
        </w:rPr>
        <w:t>2011№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№ 6-ФЗ);</w:t>
      </w:r>
    </w:p>
    <w:p w:rsidR="008D6BB0" w:rsidRPr="008D6BB0" w:rsidRDefault="008D6BB0" w:rsidP="008D6BB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6BB0">
        <w:rPr>
          <w:rFonts w:cs="Times New Roman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8D6BB0" w:rsidRPr="008D6BB0" w:rsidRDefault="008D6BB0" w:rsidP="008D6BB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D6BB0">
        <w:rPr>
          <w:rFonts w:cs="Times New Roman"/>
          <w:szCs w:val="28"/>
        </w:rPr>
        <w:t>Закона Свердловской области от 12</w:t>
      </w:r>
      <w:r w:rsidR="004079B7">
        <w:rPr>
          <w:rFonts w:cs="Times New Roman"/>
          <w:szCs w:val="28"/>
        </w:rPr>
        <w:t>.07.</w:t>
      </w:r>
      <w:r w:rsidRPr="008D6BB0">
        <w:rPr>
          <w:rFonts w:cs="Times New Roman"/>
          <w:szCs w:val="28"/>
        </w:rPr>
        <w:t>2011 № 62-ОЗ «О Счетной палате Свердловской области и контрольно-счетных органах муниципальных образований, расположенных на территории Свердловской области» (далее Областной закон № 62-ОЗ);</w:t>
      </w:r>
    </w:p>
    <w:p w:rsidR="004079B7" w:rsidRDefault="004079B7" w:rsidP="004079B7">
      <w:pPr>
        <w:spacing w:after="0" w:line="240" w:lineRule="auto"/>
        <w:ind w:firstLine="709"/>
        <w:jc w:val="both"/>
      </w:pPr>
      <w:r>
        <w:t xml:space="preserve">Общих требований к стандартам внешнего государственного и муниципального финансового контроля (утверждены Коллегией Счетной палаты Российской Федерации 12 мая 2012 № 21К (854)); </w:t>
      </w:r>
    </w:p>
    <w:p w:rsidR="004079B7" w:rsidRDefault="004079B7" w:rsidP="004079B7">
      <w:pPr>
        <w:spacing w:after="0" w:line="240" w:lineRule="auto"/>
        <w:ind w:firstLine="709"/>
        <w:jc w:val="both"/>
      </w:pPr>
      <w:r>
        <w:t xml:space="preserve">Положения о Счетной палате городского округа Сухой Лог </w:t>
      </w:r>
      <w:r w:rsidRPr="001E5530">
        <w:t xml:space="preserve">(далее </w:t>
      </w:r>
      <w:r>
        <w:t>Положение</w:t>
      </w:r>
      <w:r w:rsidRPr="001E5530">
        <w:t>);</w:t>
      </w:r>
    </w:p>
    <w:p w:rsidR="004079B7" w:rsidRDefault="004079B7" w:rsidP="004079B7">
      <w:pPr>
        <w:spacing w:after="0" w:line="240" w:lineRule="auto"/>
        <w:ind w:firstLine="709"/>
        <w:jc w:val="both"/>
      </w:pPr>
      <w:r>
        <w:t>Регламента Счетной палаты городского округа Сухой Лог (далее – Регламент);</w:t>
      </w:r>
    </w:p>
    <w:p w:rsidR="004079B7" w:rsidRDefault="004079B7" w:rsidP="004079B7">
      <w:pPr>
        <w:spacing w:after="0" w:line="240" w:lineRule="auto"/>
        <w:ind w:firstLine="709"/>
        <w:jc w:val="both"/>
      </w:pPr>
      <w:r>
        <w:t>Положения о бюджетном процессе в городском округе Сухой Лог (далее Положение о бюджетном процессе);</w:t>
      </w: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505A4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2</w:t>
      </w:r>
      <w:r w:rsidRPr="00E505A4">
        <w:rPr>
          <w:rFonts w:cs="Times New Roman"/>
          <w:szCs w:val="28"/>
        </w:rPr>
        <w:t xml:space="preserve">. Целью Стандарта является установление общих принципов, правил и процедур планирования работы Счетной палаты </w:t>
      </w:r>
      <w:r w:rsidR="004079B7">
        <w:rPr>
          <w:rFonts w:cs="Times New Roman"/>
          <w:szCs w:val="28"/>
        </w:rPr>
        <w:t xml:space="preserve">городского округа Сухой Лог </w:t>
      </w:r>
      <w:r w:rsidRPr="00E505A4">
        <w:rPr>
          <w:rFonts w:cs="Times New Roman"/>
          <w:szCs w:val="28"/>
        </w:rPr>
        <w:t xml:space="preserve">(далее </w:t>
      </w:r>
      <w:r w:rsidR="004079B7">
        <w:rPr>
          <w:rFonts w:cs="Times New Roman"/>
          <w:szCs w:val="28"/>
        </w:rPr>
        <w:t xml:space="preserve"> Счетная палата</w:t>
      </w:r>
      <w:r w:rsidRPr="00E505A4">
        <w:rPr>
          <w:rFonts w:cs="Times New Roman"/>
          <w:szCs w:val="28"/>
        </w:rPr>
        <w:t>).</w:t>
      </w: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505A4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3</w:t>
      </w:r>
      <w:r w:rsidRPr="00E505A4">
        <w:rPr>
          <w:rFonts w:cs="Times New Roman"/>
          <w:szCs w:val="28"/>
        </w:rPr>
        <w:t>. Задачами Стандарта являются:</w:t>
      </w: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505A4">
        <w:rPr>
          <w:rFonts w:cs="Times New Roman"/>
          <w:szCs w:val="28"/>
        </w:rPr>
        <w:t>– определение цели, задач и принципов планирования;</w:t>
      </w: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505A4">
        <w:rPr>
          <w:rFonts w:cs="Times New Roman"/>
          <w:szCs w:val="28"/>
        </w:rPr>
        <w:t>– установление порядка формирования и утверждения плановых документов Счетной палаты;</w:t>
      </w: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505A4">
        <w:rPr>
          <w:rFonts w:cs="Times New Roman"/>
          <w:szCs w:val="28"/>
        </w:rPr>
        <w:t>– определение требований к форме, структуре и содержанию годов</w:t>
      </w:r>
      <w:r w:rsidR="004079B7">
        <w:rPr>
          <w:rFonts w:cs="Times New Roman"/>
          <w:szCs w:val="28"/>
        </w:rPr>
        <w:t>ого плана работы Счетной палаты</w:t>
      </w:r>
      <w:r w:rsidRPr="00E505A4">
        <w:rPr>
          <w:rFonts w:cs="Times New Roman"/>
          <w:szCs w:val="28"/>
        </w:rPr>
        <w:t>;</w:t>
      </w:r>
    </w:p>
    <w:p w:rsidR="00E505A4" w:rsidRPr="00E505A4" w:rsidRDefault="00E505A4" w:rsidP="00E505A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505A4">
        <w:rPr>
          <w:rFonts w:cs="Times New Roman"/>
          <w:szCs w:val="28"/>
        </w:rPr>
        <w:t xml:space="preserve">– установление порядка внесения изменений в годовой план работы Счетной палаты и контроля </w:t>
      </w:r>
      <w:r w:rsidR="0061089C">
        <w:rPr>
          <w:rFonts w:cs="Times New Roman"/>
          <w:szCs w:val="28"/>
        </w:rPr>
        <w:t xml:space="preserve">над его </w:t>
      </w:r>
      <w:r w:rsidRPr="00E505A4">
        <w:rPr>
          <w:rFonts w:cs="Times New Roman"/>
          <w:szCs w:val="28"/>
        </w:rPr>
        <w:t>исполнением.</w:t>
      </w:r>
    </w:p>
    <w:p w:rsidR="008D6BB0" w:rsidRDefault="00225AC8" w:rsidP="008D6BB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25AC8">
        <w:rPr>
          <w:rFonts w:cs="Times New Roman"/>
          <w:szCs w:val="28"/>
        </w:rPr>
        <w:t>1.4.</w:t>
      </w:r>
      <w:r w:rsidRPr="00225AC8">
        <w:rPr>
          <w:rFonts w:cs="Times New Roman"/>
          <w:szCs w:val="28"/>
        </w:rPr>
        <w:tab/>
        <w:t>Внесение изменений и дополнений в настоящий Стандарт оформляется приказом Председателя. Решение вопросов, не урегулированных настоящим Стандартом, осуществляется Председателем и вводится в действие его приказом.</w:t>
      </w:r>
    </w:p>
    <w:p w:rsidR="00023EBA" w:rsidRDefault="00023EBA" w:rsidP="00023EBA">
      <w:pPr>
        <w:pStyle w:val="a3"/>
        <w:spacing w:after="0" w:line="240" w:lineRule="auto"/>
        <w:ind w:left="1489"/>
        <w:rPr>
          <w:rFonts w:cs="Times New Roman"/>
          <w:b/>
          <w:szCs w:val="28"/>
        </w:rPr>
      </w:pPr>
    </w:p>
    <w:p w:rsidR="0061089C" w:rsidRDefault="0061089C" w:rsidP="00023EBA">
      <w:pPr>
        <w:pStyle w:val="a3"/>
        <w:spacing w:after="0" w:line="240" w:lineRule="auto"/>
        <w:ind w:left="1489"/>
        <w:rPr>
          <w:rFonts w:cs="Times New Roman"/>
          <w:b/>
          <w:szCs w:val="28"/>
        </w:rPr>
      </w:pPr>
    </w:p>
    <w:p w:rsidR="005F76A6" w:rsidRDefault="005F76A6" w:rsidP="00023EBA">
      <w:pPr>
        <w:pStyle w:val="a3"/>
        <w:spacing w:after="0" w:line="240" w:lineRule="auto"/>
        <w:ind w:left="1489"/>
        <w:rPr>
          <w:rFonts w:cs="Times New Roman"/>
          <w:b/>
          <w:szCs w:val="28"/>
        </w:rPr>
      </w:pPr>
    </w:p>
    <w:p w:rsidR="0061089C" w:rsidRDefault="0061089C" w:rsidP="00023EBA">
      <w:pPr>
        <w:pStyle w:val="a3"/>
        <w:spacing w:after="0" w:line="240" w:lineRule="auto"/>
        <w:ind w:left="1489"/>
        <w:rPr>
          <w:rFonts w:cs="Times New Roman"/>
          <w:b/>
          <w:szCs w:val="28"/>
        </w:rPr>
      </w:pPr>
    </w:p>
    <w:p w:rsidR="0061089C" w:rsidRDefault="0061089C" w:rsidP="00023EBA">
      <w:pPr>
        <w:pStyle w:val="a3"/>
        <w:spacing w:after="0" w:line="240" w:lineRule="auto"/>
        <w:ind w:left="1489"/>
        <w:rPr>
          <w:rFonts w:cs="Times New Roman"/>
          <w:b/>
          <w:szCs w:val="28"/>
        </w:rPr>
      </w:pPr>
    </w:p>
    <w:p w:rsidR="000633AF" w:rsidRDefault="000633AF" w:rsidP="00AC6E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Cs w:val="28"/>
        </w:rPr>
      </w:pPr>
      <w:r w:rsidRPr="00AC6E2A">
        <w:rPr>
          <w:rFonts w:cs="Times New Roman"/>
          <w:b/>
          <w:szCs w:val="28"/>
        </w:rPr>
        <w:lastRenderedPageBreak/>
        <w:t>Цель, задачи и принципы планирования.</w:t>
      </w:r>
    </w:p>
    <w:p w:rsidR="008D6BB0" w:rsidRPr="00AC6E2A" w:rsidRDefault="008D6BB0" w:rsidP="008D6BB0">
      <w:pPr>
        <w:pStyle w:val="a3"/>
        <w:spacing w:after="0" w:line="240" w:lineRule="auto"/>
        <w:ind w:left="1489"/>
        <w:rPr>
          <w:rFonts w:cs="Times New Roman"/>
          <w:b/>
          <w:szCs w:val="28"/>
        </w:rPr>
      </w:pP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2.1.</w:t>
      </w:r>
      <w:r w:rsidRPr="000633AF">
        <w:rPr>
          <w:rFonts w:cs="Times New Roman"/>
          <w:szCs w:val="28"/>
        </w:rPr>
        <w:tab/>
        <w:t xml:space="preserve"> </w:t>
      </w:r>
      <w:r w:rsidR="0061089C">
        <w:rPr>
          <w:rFonts w:cs="Times New Roman"/>
          <w:szCs w:val="28"/>
        </w:rPr>
        <w:t xml:space="preserve">Счетная палата </w:t>
      </w:r>
      <w:r w:rsidRPr="000633AF">
        <w:rPr>
          <w:rFonts w:cs="Times New Roman"/>
          <w:szCs w:val="28"/>
        </w:rPr>
        <w:t xml:space="preserve">строит свою работу в соответствии </w:t>
      </w:r>
      <w:r w:rsidR="00CE2ED2">
        <w:rPr>
          <w:rFonts w:cs="Times New Roman"/>
          <w:szCs w:val="28"/>
        </w:rPr>
        <w:t>Положени</w:t>
      </w:r>
      <w:r w:rsidR="0061089C">
        <w:rPr>
          <w:rFonts w:cs="Times New Roman"/>
          <w:szCs w:val="28"/>
        </w:rPr>
        <w:t xml:space="preserve">ем </w:t>
      </w:r>
      <w:r w:rsidRPr="000633AF">
        <w:rPr>
          <w:rFonts w:cs="Times New Roman"/>
          <w:szCs w:val="28"/>
        </w:rPr>
        <w:t>на основе годов</w:t>
      </w:r>
      <w:r w:rsidR="00A3017E">
        <w:rPr>
          <w:rFonts w:cs="Times New Roman"/>
          <w:szCs w:val="28"/>
        </w:rPr>
        <w:t xml:space="preserve">ого </w:t>
      </w:r>
      <w:r w:rsidRPr="000633AF">
        <w:rPr>
          <w:rFonts w:cs="Times New Roman"/>
          <w:szCs w:val="28"/>
        </w:rPr>
        <w:t xml:space="preserve"> план</w:t>
      </w:r>
      <w:r w:rsidR="00F646C0">
        <w:rPr>
          <w:rFonts w:cs="Times New Roman"/>
          <w:szCs w:val="28"/>
        </w:rPr>
        <w:t>а</w:t>
      </w:r>
      <w:r w:rsidRPr="000633AF">
        <w:rPr>
          <w:rFonts w:cs="Times New Roman"/>
          <w:szCs w:val="28"/>
        </w:rPr>
        <w:t xml:space="preserve"> </w:t>
      </w:r>
      <w:r w:rsidR="00F42A7C">
        <w:rPr>
          <w:rFonts w:cs="Times New Roman"/>
          <w:szCs w:val="28"/>
        </w:rPr>
        <w:t xml:space="preserve">(далее План) </w:t>
      </w:r>
      <w:r w:rsidRPr="000633AF">
        <w:rPr>
          <w:rFonts w:cs="Times New Roman"/>
          <w:szCs w:val="28"/>
        </w:rPr>
        <w:t>с учетом всех видов и направлений</w:t>
      </w:r>
      <w:r w:rsidR="00F646C0">
        <w:rPr>
          <w:rFonts w:cs="Times New Roman"/>
          <w:szCs w:val="28"/>
        </w:rPr>
        <w:t xml:space="preserve"> его</w:t>
      </w:r>
      <w:r w:rsidRPr="000633AF">
        <w:rPr>
          <w:rFonts w:cs="Times New Roman"/>
          <w:szCs w:val="28"/>
        </w:rPr>
        <w:t xml:space="preserve"> деятельности.</w:t>
      </w:r>
    </w:p>
    <w:p w:rsidR="00F42A7C" w:rsidRDefault="00F42A7C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42A7C">
        <w:rPr>
          <w:rFonts w:cs="Times New Roman"/>
          <w:szCs w:val="28"/>
        </w:rPr>
        <w:t xml:space="preserve">Целью настоящего Стандарта является установление общих принципов, правил и процедур планирования работы </w:t>
      </w:r>
      <w:r w:rsidR="0061089C">
        <w:rPr>
          <w:rFonts w:cs="Times New Roman"/>
          <w:szCs w:val="28"/>
        </w:rPr>
        <w:t xml:space="preserve">Счетной палаты </w:t>
      </w:r>
      <w:r w:rsidRPr="00F42A7C">
        <w:rPr>
          <w:rFonts w:cs="Times New Roman"/>
          <w:szCs w:val="28"/>
        </w:rPr>
        <w:t>для обеспечения эффективной организации осуществления внешнего</w:t>
      </w:r>
      <w:r>
        <w:rPr>
          <w:rFonts w:cs="Times New Roman"/>
          <w:szCs w:val="28"/>
        </w:rPr>
        <w:t xml:space="preserve"> муниципального</w:t>
      </w:r>
      <w:r w:rsidRPr="00F42A7C">
        <w:rPr>
          <w:rFonts w:cs="Times New Roman"/>
          <w:szCs w:val="28"/>
        </w:rPr>
        <w:t xml:space="preserve"> финансового контроля, а также обеспечения выполнения </w:t>
      </w:r>
      <w:r w:rsidR="0061089C">
        <w:rPr>
          <w:rFonts w:cs="Times New Roman"/>
          <w:szCs w:val="28"/>
        </w:rPr>
        <w:t xml:space="preserve">Счетной палатой </w:t>
      </w:r>
      <w:r w:rsidRPr="00F42A7C">
        <w:rPr>
          <w:rFonts w:cs="Times New Roman"/>
          <w:szCs w:val="28"/>
        </w:rPr>
        <w:t>законодательно установленных полномочий.</w:t>
      </w:r>
    </w:p>
    <w:p w:rsidR="00F42A7C" w:rsidRPr="00F42A7C" w:rsidRDefault="000633AF" w:rsidP="00F42A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2.2.</w:t>
      </w:r>
      <w:r w:rsidRPr="000633AF">
        <w:rPr>
          <w:rFonts w:cs="Times New Roman"/>
          <w:szCs w:val="28"/>
        </w:rPr>
        <w:tab/>
        <w:t xml:space="preserve"> </w:t>
      </w:r>
      <w:r w:rsidR="00F42A7C" w:rsidRPr="00F42A7C">
        <w:rPr>
          <w:rFonts w:cs="Times New Roman"/>
          <w:szCs w:val="28"/>
        </w:rPr>
        <w:t>Задачами планирования являются:</w:t>
      </w:r>
    </w:p>
    <w:p w:rsidR="00F42A7C" w:rsidRPr="00F42A7C" w:rsidRDefault="00F42A7C" w:rsidP="00F42A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42A7C">
        <w:rPr>
          <w:rFonts w:cs="Times New Roman"/>
          <w:szCs w:val="28"/>
        </w:rPr>
        <w:t xml:space="preserve">выработка стратегии деятельности </w:t>
      </w:r>
      <w:r w:rsidR="0061089C">
        <w:rPr>
          <w:rFonts w:cs="Times New Roman"/>
          <w:szCs w:val="28"/>
        </w:rPr>
        <w:t>Счетной палаты</w:t>
      </w:r>
      <w:r w:rsidRPr="00F42A7C">
        <w:rPr>
          <w:rFonts w:cs="Times New Roman"/>
          <w:szCs w:val="28"/>
        </w:rPr>
        <w:t>;</w:t>
      </w:r>
    </w:p>
    <w:p w:rsidR="00F42A7C" w:rsidRPr="00F42A7C" w:rsidRDefault="00F42A7C" w:rsidP="00F42A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42A7C">
        <w:rPr>
          <w:rFonts w:cs="Times New Roman"/>
          <w:szCs w:val="28"/>
        </w:rPr>
        <w:t>определение приоритетных направлений деятельности и концепций работы по направлениям деятельности;</w:t>
      </w:r>
    </w:p>
    <w:p w:rsidR="000633AF" w:rsidRPr="000633AF" w:rsidRDefault="00F42A7C" w:rsidP="00F42A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42A7C">
        <w:rPr>
          <w:rFonts w:cs="Times New Roman"/>
          <w:szCs w:val="28"/>
        </w:rPr>
        <w:t xml:space="preserve">формирование и утверждение плана работы </w:t>
      </w:r>
      <w:r w:rsidR="0061089C">
        <w:rPr>
          <w:rFonts w:cs="Times New Roman"/>
          <w:szCs w:val="28"/>
        </w:rPr>
        <w:t>Счетной палаты</w:t>
      </w:r>
      <w:r w:rsidRPr="00F42A7C">
        <w:rPr>
          <w:rFonts w:cs="Times New Roman"/>
          <w:szCs w:val="28"/>
        </w:rPr>
        <w:t>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2.3.</w:t>
      </w:r>
      <w:r w:rsidRPr="000633AF">
        <w:rPr>
          <w:rFonts w:cs="Times New Roman"/>
          <w:szCs w:val="28"/>
        </w:rPr>
        <w:tab/>
        <w:t xml:space="preserve"> Планирование основывается на системном подходе в соответствии со следующими принципами:</w:t>
      </w:r>
    </w:p>
    <w:p w:rsidR="00BC5161" w:rsidRPr="00BC5161" w:rsidRDefault="00BC5161" w:rsidP="00BC51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5161">
        <w:rPr>
          <w:rFonts w:cs="Times New Roman"/>
          <w:szCs w:val="28"/>
        </w:rPr>
        <w:t>непрерывности планирования;</w:t>
      </w:r>
    </w:p>
    <w:p w:rsidR="00BC5161" w:rsidRPr="00BC5161" w:rsidRDefault="00BC5161" w:rsidP="00BC51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5161">
        <w:rPr>
          <w:rFonts w:cs="Times New Roman"/>
          <w:szCs w:val="28"/>
        </w:rPr>
        <w:t>комплексности планирования (по всем видам и направлениям деятельности контрольно-счетного органа);</w:t>
      </w:r>
    </w:p>
    <w:p w:rsidR="00BC5161" w:rsidRPr="00BC5161" w:rsidRDefault="00BC5161" w:rsidP="00BC51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5161">
        <w:rPr>
          <w:rFonts w:cs="Times New Roman"/>
          <w:szCs w:val="28"/>
        </w:rPr>
        <w:t>равномерности распределения контрольных мероприятий по главным администраторам бюджетных средств;</w:t>
      </w:r>
    </w:p>
    <w:p w:rsidR="00BC5161" w:rsidRPr="00BC5161" w:rsidRDefault="00BC5161" w:rsidP="00BC51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5161">
        <w:rPr>
          <w:rFonts w:cs="Times New Roman"/>
          <w:szCs w:val="28"/>
        </w:rPr>
        <w:t xml:space="preserve">рациональности распределения трудовых, финансовых, материальных и иных ресурсов, направляемых на обеспечение выполнения задач и функций </w:t>
      </w:r>
      <w:r w:rsidR="0061089C">
        <w:rPr>
          <w:rFonts w:cs="Times New Roman"/>
          <w:szCs w:val="28"/>
        </w:rPr>
        <w:t>Счетной палаты</w:t>
      </w:r>
      <w:r w:rsidRPr="00BC5161">
        <w:rPr>
          <w:rFonts w:cs="Times New Roman"/>
          <w:szCs w:val="28"/>
        </w:rPr>
        <w:t>;</w:t>
      </w:r>
    </w:p>
    <w:p w:rsidR="00BC5161" w:rsidRPr="00BC5161" w:rsidRDefault="00BC5161" w:rsidP="00BC51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5161">
        <w:rPr>
          <w:rFonts w:cs="Times New Roman"/>
          <w:szCs w:val="28"/>
        </w:rPr>
        <w:t>периодичности проведения мероприятий на объектах контроля;</w:t>
      </w:r>
    </w:p>
    <w:p w:rsidR="00BC5161" w:rsidRDefault="00BC5161" w:rsidP="00BC516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C5161">
        <w:rPr>
          <w:rFonts w:cs="Times New Roman"/>
          <w:szCs w:val="28"/>
        </w:rPr>
        <w:t xml:space="preserve">координации </w:t>
      </w:r>
      <w:r>
        <w:rPr>
          <w:rFonts w:cs="Times New Roman"/>
          <w:szCs w:val="28"/>
        </w:rPr>
        <w:t>П</w:t>
      </w:r>
      <w:r w:rsidRPr="00BC5161">
        <w:rPr>
          <w:rFonts w:cs="Times New Roman"/>
          <w:szCs w:val="28"/>
        </w:rPr>
        <w:t>лан</w:t>
      </w:r>
      <w:r>
        <w:rPr>
          <w:rFonts w:cs="Times New Roman"/>
          <w:szCs w:val="28"/>
        </w:rPr>
        <w:t>а</w:t>
      </w:r>
      <w:r w:rsidRPr="00BC5161">
        <w:rPr>
          <w:rFonts w:cs="Times New Roman"/>
          <w:szCs w:val="28"/>
        </w:rPr>
        <w:t xml:space="preserve"> работы </w:t>
      </w:r>
      <w:r w:rsidR="0061089C">
        <w:rPr>
          <w:rFonts w:cs="Times New Roman"/>
          <w:szCs w:val="28"/>
        </w:rPr>
        <w:t xml:space="preserve">Счетной палаты </w:t>
      </w:r>
      <w:r w:rsidRPr="00BC5161">
        <w:rPr>
          <w:rFonts w:cs="Times New Roman"/>
          <w:szCs w:val="28"/>
        </w:rPr>
        <w:t>с планами работы других органов финансового контроля.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2.4.</w:t>
      </w:r>
      <w:r w:rsidRPr="000633AF">
        <w:rPr>
          <w:rFonts w:cs="Times New Roman"/>
          <w:szCs w:val="28"/>
        </w:rPr>
        <w:tab/>
        <w:t xml:space="preserve">Планирование деятельности осуществляется с учетом результатов контрольных и экспертно-аналитических мероприятий, </w:t>
      </w:r>
      <w:r w:rsidR="00AC6E2A" w:rsidRPr="00AC6E2A">
        <w:rPr>
          <w:rFonts w:cs="Times New Roman"/>
          <w:szCs w:val="28"/>
        </w:rPr>
        <w:t xml:space="preserve">а также на основании поручений </w:t>
      </w:r>
      <w:r w:rsidR="00AC6E2A">
        <w:rPr>
          <w:rFonts w:cs="Times New Roman"/>
          <w:szCs w:val="28"/>
        </w:rPr>
        <w:t>Думы</w:t>
      </w:r>
      <w:r w:rsidR="0061089C">
        <w:rPr>
          <w:rFonts w:cs="Times New Roman"/>
          <w:szCs w:val="28"/>
        </w:rPr>
        <w:t xml:space="preserve"> городского округа</w:t>
      </w:r>
      <w:r w:rsidR="00AC6E2A" w:rsidRPr="00AC6E2A">
        <w:rPr>
          <w:rFonts w:cs="Times New Roman"/>
          <w:szCs w:val="28"/>
        </w:rPr>
        <w:t xml:space="preserve">, предложений и запросов </w:t>
      </w:r>
      <w:r w:rsidR="0061089C">
        <w:rPr>
          <w:rFonts w:cs="Times New Roman"/>
          <w:szCs w:val="28"/>
        </w:rPr>
        <w:t>Г</w:t>
      </w:r>
      <w:r w:rsidR="00AC6E2A" w:rsidRPr="00AC6E2A">
        <w:rPr>
          <w:rFonts w:cs="Times New Roman"/>
          <w:szCs w:val="28"/>
        </w:rPr>
        <w:t>лав</w:t>
      </w:r>
      <w:r w:rsidR="00AC6E2A">
        <w:rPr>
          <w:rFonts w:cs="Times New Roman"/>
          <w:szCs w:val="28"/>
        </w:rPr>
        <w:t>ы</w:t>
      </w:r>
      <w:r w:rsidR="0061089C">
        <w:rPr>
          <w:rFonts w:cs="Times New Roman"/>
          <w:szCs w:val="28"/>
        </w:rPr>
        <w:t xml:space="preserve"> городского округа Сухой Лог</w:t>
      </w:r>
      <w:r w:rsidRPr="000633AF">
        <w:rPr>
          <w:rFonts w:cs="Times New Roman"/>
          <w:szCs w:val="28"/>
        </w:rPr>
        <w:t>.</w:t>
      </w:r>
    </w:p>
    <w:p w:rsidR="00B07500" w:rsidRDefault="00B07500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1089C" w:rsidRDefault="0061089C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633AF" w:rsidRDefault="00355829" w:rsidP="00CE257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Структура</w:t>
      </w:r>
      <w:r w:rsidR="00AC6E2A">
        <w:rPr>
          <w:rFonts w:cs="Times New Roman"/>
          <w:b/>
          <w:szCs w:val="28"/>
        </w:rPr>
        <w:t xml:space="preserve"> </w:t>
      </w:r>
      <w:r w:rsidR="00A3017E">
        <w:rPr>
          <w:rFonts w:cs="Times New Roman"/>
          <w:b/>
          <w:szCs w:val="28"/>
        </w:rPr>
        <w:t>Плана</w:t>
      </w:r>
    </w:p>
    <w:p w:rsidR="00142413" w:rsidRPr="00AC6E2A" w:rsidRDefault="00142413" w:rsidP="00142413">
      <w:pPr>
        <w:pStyle w:val="a3"/>
        <w:spacing w:after="0" w:line="240" w:lineRule="auto"/>
        <w:ind w:left="0"/>
        <w:rPr>
          <w:rFonts w:cs="Times New Roman"/>
          <w:b/>
          <w:szCs w:val="28"/>
        </w:rPr>
      </w:pPr>
    </w:p>
    <w:p w:rsidR="000633AF" w:rsidRPr="00B07500" w:rsidRDefault="00A3017E" w:rsidP="00B07500">
      <w:pPr>
        <w:pStyle w:val="a3"/>
        <w:numPr>
          <w:ilvl w:val="1"/>
          <w:numId w:val="1"/>
        </w:numPr>
        <w:spacing w:after="0" w:line="240" w:lineRule="auto"/>
        <w:jc w:val="both"/>
        <w:rPr>
          <w:rFonts w:cs="Times New Roman"/>
          <w:szCs w:val="28"/>
        </w:rPr>
      </w:pPr>
      <w:r w:rsidRPr="00B07500">
        <w:rPr>
          <w:rFonts w:cs="Times New Roman"/>
          <w:szCs w:val="28"/>
        </w:rPr>
        <w:t>План</w:t>
      </w:r>
      <w:r w:rsidR="000633AF" w:rsidRPr="00B07500">
        <w:rPr>
          <w:rFonts w:cs="Times New Roman"/>
          <w:szCs w:val="28"/>
        </w:rPr>
        <w:t xml:space="preserve"> включа</w:t>
      </w:r>
      <w:r w:rsidR="00B07500" w:rsidRPr="00B07500">
        <w:rPr>
          <w:rFonts w:cs="Times New Roman"/>
          <w:szCs w:val="28"/>
        </w:rPr>
        <w:t>е</w:t>
      </w:r>
      <w:r w:rsidR="000633AF" w:rsidRPr="00B07500">
        <w:rPr>
          <w:rFonts w:cs="Times New Roman"/>
          <w:szCs w:val="28"/>
        </w:rPr>
        <w:t>т следующие разделы:</w:t>
      </w:r>
    </w:p>
    <w:p w:rsidR="000633AF" w:rsidRPr="000633AF" w:rsidRDefault="000633AF" w:rsidP="004F167E">
      <w:pPr>
        <w:spacing w:after="0" w:line="240" w:lineRule="auto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контрольные мероприятия;</w:t>
      </w:r>
    </w:p>
    <w:p w:rsidR="000633AF" w:rsidRPr="000633AF" w:rsidRDefault="000633AF" w:rsidP="004F167E">
      <w:pPr>
        <w:spacing w:after="0" w:line="240" w:lineRule="auto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экспертно-аналитические мероприятия;</w:t>
      </w:r>
    </w:p>
    <w:p w:rsidR="00FF7E1B" w:rsidRDefault="0067689A" w:rsidP="004F167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67689A">
        <w:rPr>
          <w:rFonts w:cs="Times New Roman"/>
          <w:szCs w:val="28"/>
        </w:rPr>
        <w:t>рганизационно-методические мероприятия</w:t>
      </w:r>
      <w:r w:rsidR="00FF7E1B">
        <w:rPr>
          <w:rFonts w:cs="Times New Roman"/>
          <w:szCs w:val="28"/>
        </w:rPr>
        <w:t>,</w:t>
      </w:r>
      <w:r w:rsidR="00FF7E1B" w:rsidRPr="00FF7E1B">
        <w:rPr>
          <w:rFonts w:cs="Times New Roman"/>
          <w:szCs w:val="28"/>
        </w:rPr>
        <w:t xml:space="preserve"> </w:t>
      </w:r>
    </w:p>
    <w:p w:rsidR="000633AF" w:rsidRDefault="00FF7E1B" w:rsidP="004F167E">
      <w:pPr>
        <w:spacing w:after="0" w:line="240" w:lineRule="auto"/>
        <w:jc w:val="both"/>
        <w:rPr>
          <w:rFonts w:cs="Times New Roman"/>
          <w:szCs w:val="28"/>
        </w:rPr>
      </w:pPr>
      <w:r w:rsidRPr="00FF7E1B">
        <w:rPr>
          <w:rFonts w:cs="Times New Roman"/>
          <w:szCs w:val="28"/>
        </w:rPr>
        <w:t>с указанием сроков их проведения и ответственных должностных лиц</w:t>
      </w:r>
    </w:p>
    <w:p w:rsidR="004F167E" w:rsidRPr="004F167E" w:rsidRDefault="004F167E" w:rsidP="004F167E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F167E" w:rsidRPr="004F167E" w:rsidRDefault="004F167E" w:rsidP="004F167E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F167E" w:rsidRPr="004F167E" w:rsidRDefault="004F167E" w:rsidP="004F167E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4F167E" w:rsidRPr="004F167E" w:rsidRDefault="004F167E" w:rsidP="004F167E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0633AF" w:rsidRDefault="000633AF" w:rsidP="00CE257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cs="Times New Roman"/>
          <w:b/>
          <w:szCs w:val="28"/>
        </w:rPr>
      </w:pPr>
      <w:r w:rsidRPr="00355829">
        <w:rPr>
          <w:rFonts w:cs="Times New Roman"/>
          <w:b/>
          <w:szCs w:val="28"/>
        </w:rPr>
        <w:lastRenderedPageBreak/>
        <w:t xml:space="preserve">Формирование и утверждение </w:t>
      </w:r>
      <w:r w:rsidR="00A3017E">
        <w:rPr>
          <w:rFonts w:cs="Times New Roman"/>
          <w:b/>
          <w:szCs w:val="28"/>
        </w:rPr>
        <w:t>Плана</w:t>
      </w:r>
      <w:r w:rsidR="000741B1" w:rsidRPr="00355829">
        <w:rPr>
          <w:rFonts w:cs="Times New Roman"/>
          <w:b/>
          <w:szCs w:val="28"/>
        </w:rPr>
        <w:t xml:space="preserve"> </w:t>
      </w:r>
    </w:p>
    <w:p w:rsidR="00142413" w:rsidRPr="00355829" w:rsidRDefault="00142413" w:rsidP="00142413">
      <w:pPr>
        <w:pStyle w:val="a3"/>
        <w:spacing w:after="0" w:line="240" w:lineRule="auto"/>
        <w:ind w:left="0"/>
        <w:rPr>
          <w:rFonts w:cs="Times New Roman"/>
          <w:b/>
          <w:szCs w:val="28"/>
        </w:rPr>
      </w:pP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4.1.</w:t>
      </w:r>
      <w:r w:rsidRPr="000633AF">
        <w:rPr>
          <w:rFonts w:cs="Times New Roman"/>
          <w:szCs w:val="28"/>
        </w:rPr>
        <w:tab/>
        <w:t xml:space="preserve"> Формирование </w:t>
      </w:r>
      <w:r w:rsidR="00A3017E">
        <w:rPr>
          <w:rFonts w:cs="Times New Roman"/>
          <w:szCs w:val="28"/>
        </w:rPr>
        <w:t>Плана</w:t>
      </w:r>
      <w:r w:rsidRPr="000633AF">
        <w:rPr>
          <w:rFonts w:cs="Times New Roman"/>
          <w:szCs w:val="28"/>
        </w:rPr>
        <w:t xml:space="preserve"> включает осуществление следующих действий: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подготовку предложений;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составление;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согласование;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рассмотрение и утверждение Председателем.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4.</w:t>
      </w:r>
      <w:r w:rsidR="00A64974">
        <w:rPr>
          <w:rFonts w:cs="Times New Roman"/>
          <w:szCs w:val="28"/>
        </w:rPr>
        <w:t>2.</w:t>
      </w:r>
      <w:r w:rsidRPr="000633AF">
        <w:rPr>
          <w:rFonts w:cs="Times New Roman"/>
          <w:szCs w:val="28"/>
        </w:rPr>
        <w:tab/>
        <w:t xml:space="preserve">Подготовка предложений в проект </w:t>
      </w:r>
      <w:r w:rsidR="00A3017E">
        <w:rPr>
          <w:rFonts w:cs="Times New Roman"/>
          <w:szCs w:val="28"/>
        </w:rPr>
        <w:t>Плана</w:t>
      </w:r>
      <w:r w:rsidRPr="000633AF">
        <w:rPr>
          <w:rFonts w:cs="Times New Roman"/>
          <w:szCs w:val="28"/>
        </w:rPr>
        <w:t xml:space="preserve"> по контрольным и экспертно-аналитическим мероприятиям осуществляется в соответствии со статьей</w:t>
      </w:r>
      <w:r w:rsidR="004F167E">
        <w:rPr>
          <w:rFonts w:cs="Times New Roman"/>
          <w:szCs w:val="28"/>
        </w:rPr>
        <w:t xml:space="preserve"> 11 </w:t>
      </w:r>
      <w:r w:rsidR="00A64974">
        <w:rPr>
          <w:rFonts w:cs="Times New Roman"/>
          <w:szCs w:val="28"/>
        </w:rPr>
        <w:t>Положения</w:t>
      </w:r>
      <w:r w:rsidRPr="000633AF">
        <w:rPr>
          <w:rFonts w:cs="Times New Roman"/>
          <w:szCs w:val="28"/>
        </w:rPr>
        <w:t>.</w:t>
      </w:r>
    </w:p>
    <w:p w:rsidR="000741B1" w:rsidRPr="000633AF" w:rsidRDefault="000741B1" w:rsidP="00355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4F167E">
        <w:rPr>
          <w:rFonts w:cs="Times New Roman"/>
          <w:szCs w:val="28"/>
        </w:rPr>
        <w:t>Обязательному р</w:t>
      </w:r>
      <w:r w:rsidR="000633AF" w:rsidRPr="004F167E">
        <w:rPr>
          <w:rFonts w:cs="Times New Roman"/>
          <w:szCs w:val="28"/>
        </w:rPr>
        <w:t>ассмотрению</w:t>
      </w:r>
      <w:r w:rsidR="000633AF" w:rsidRPr="000633AF">
        <w:rPr>
          <w:rFonts w:cs="Times New Roman"/>
          <w:szCs w:val="28"/>
        </w:rPr>
        <w:t xml:space="preserve"> при подготовке проекта </w:t>
      </w:r>
      <w:r w:rsidR="00A3017E">
        <w:rPr>
          <w:rFonts w:cs="Times New Roman"/>
          <w:szCs w:val="28"/>
        </w:rPr>
        <w:t>Плана</w:t>
      </w:r>
      <w:r w:rsidR="000633AF" w:rsidRPr="000633AF">
        <w:rPr>
          <w:rFonts w:cs="Times New Roman"/>
          <w:szCs w:val="28"/>
        </w:rPr>
        <w:t xml:space="preserve"> подлежат</w:t>
      </w:r>
      <w:r w:rsidRPr="000633AF">
        <w:rPr>
          <w:rFonts w:cs="Times New Roman"/>
          <w:szCs w:val="28"/>
        </w:rPr>
        <w:t xml:space="preserve"> поручения </w:t>
      </w:r>
      <w:r w:rsidR="00D05CB4">
        <w:rPr>
          <w:rFonts w:cs="Times New Roman"/>
          <w:szCs w:val="28"/>
        </w:rPr>
        <w:t>Думы</w:t>
      </w:r>
      <w:r>
        <w:rPr>
          <w:rFonts w:cs="Times New Roman"/>
          <w:szCs w:val="28"/>
        </w:rPr>
        <w:t xml:space="preserve">, </w:t>
      </w:r>
      <w:r w:rsidRPr="000633AF">
        <w:rPr>
          <w:rFonts w:cs="Times New Roman"/>
          <w:szCs w:val="28"/>
        </w:rPr>
        <w:t xml:space="preserve">предложения и запросы </w:t>
      </w:r>
      <w:r w:rsidR="004F167E">
        <w:rPr>
          <w:rFonts w:cs="Times New Roman"/>
          <w:szCs w:val="28"/>
        </w:rPr>
        <w:t xml:space="preserve">Главы, </w:t>
      </w:r>
      <w:r w:rsidR="00355829">
        <w:rPr>
          <w:rFonts w:cs="Times New Roman"/>
          <w:szCs w:val="28"/>
        </w:rPr>
        <w:t>направленные в</w:t>
      </w:r>
      <w:r w:rsidR="00355829" w:rsidRPr="00355829">
        <w:rPr>
          <w:rFonts w:cs="Times New Roman"/>
          <w:szCs w:val="28"/>
        </w:rPr>
        <w:t xml:space="preserve"> </w:t>
      </w:r>
      <w:r w:rsidR="00355829">
        <w:rPr>
          <w:rFonts w:cs="Times New Roman"/>
          <w:szCs w:val="28"/>
        </w:rPr>
        <w:t xml:space="preserve">адрес </w:t>
      </w:r>
      <w:r w:rsidR="004F167E">
        <w:rPr>
          <w:rFonts w:cs="Times New Roman"/>
          <w:szCs w:val="28"/>
        </w:rPr>
        <w:t xml:space="preserve">счетной палаты </w:t>
      </w:r>
      <w:r w:rsidR="00355829">
        <w:rPr>
          <w:rFonts w:cs="Times New Roman"/>
          <w:szCs w:val="28"/>
        </w:rPr>
        <w:t xml:space="preserve">не позднее </w:t>
      </w:r>
      <w:r w:rsidR="004F167E">
        <w:rPr>
          <w:rFonts w:cs="Times New Roman"/>
          <w:szCs w:val="28"/>
        </w:rPr>
        <w:t>15</w:t>
      </w:r>
      <w:r w:rsidR="00355829">
        <w:rPr>
          <w:rFonts w:cs="Times New Roman"/>
          <w:szCs w:val="28"/>
        </w:rPr>
        <w:t xml:space="preserve"> ноября года, предшествующего году, на который утверждается </w:t>
      </w:r>
      <w:r w:rsidR="00B07500">
        <w:rPr>
          <w:rFonts w:cs="Times New Roman"/>
          <w:szCs w:val="28"/>
        </w:rPr>
        <w:t>П</w:t>
      </w:r>
      <w:r w:rsidR="00355829">
        <w:rPr>
          <w:rFonts w:cs="Times New Roman"/>
          <w:szCs w:val="28"/>
        </w:rPr>
        <w:t>лан.</w:t>
      </w:r>
    </w:p>
    <w:p w:rsidR="000633AF" w:rsidRPr="000633AF" w:rsidRDefault="000741B1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Кроме того, при подготовке </w:t>
      </w:r>
      <w:r w:rsidR="00A3017E">
        <w:rPr>
          <w:rFonts w:cs="Times New Roman"/>
          <w:szCs w:val="28"/>
        </w:rPr>
        <w:t>Плана</w:t>
      </w:r>
      <w:r w:rsidR="00355829">
        <w:rPr>
          <w:rFonts w:cs="Times New Roman"/>
          <w:szCs w:val="28"/>
        </w:rPr>
        <w:t xml:space="preserve"> рассматриваются</w:t>
      </w:r>
      <w:r>
        <w:rPr>
          <w:rFonts w:cs="Times New Roman"/>
          <w:szCs w:val="28"/>
        </w:rPr>
        <w:t xml:space="preserve"> </w:t>
      </w:r>
      <w:r w:rsidR="00CE2577">
        <w:rPr>
          <w:rFonts w:cs="Times New Roman"/>
          <w:szCs w:val="28"/>
        </w:rPr>
        <w:t xml:space="preserve">предложения Счетной палаты Свердловской области, прокуратуры и </w:t>
      </w:r>
      <w:r w:rsidR="000633AF" w:rsidRPr="000633AF">
        <w:rPr>
          <w:rFonts w:cs="Times New Roman"/>
          <w:szCs w:val="28"/>
        </w:rPr>
        <w:t>правоохранительных органов.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 xml:space="preserve">Предложения в проект </w:t>
      </w:r>
      <w:r w:rsidR="00A3017E">
        <w:rPr>
          <w:rFonts w:cs="Times New Roman"/>
          <w:szCs w:val="28"/>
        </w:rPr>
        <w:t>Плана</w:t>
      </w:r>
      <w:r w:rsidRPr="000633AF">
        <w:rPr>
          <w:rFonts w:cs="Times New Roman"/>
          <w:szCs w:val="28"/>
        </w:rPr>
        <w:t xml:space="preserve"> могут представлять </w:t>
      </w:r>
      <w:r w:rsidR="00A3017E">
        <w:rPr>
          <w:rFonts w:cs="Times New Roman"/>
          <w:szCs w:val="28"/>
        </w:rPr>
        <w:t>Председатель</w:t>
      </w:r>
      <w:r w:rsidRPr="000633AF">
        <w:rPr>
          <w:rFonts w:cs="Times New Roman"/>
          <w:szCs w:val="28"/>
        </w:rPr>
        <w:t xml:space="preserve"> </w:t>
      </w:r>
      <w:r w:rsidR="00F4319A">
        <w:rPr>
          <w:rFonts w:cs="Times New Roman"/>
          <w:szCs w:val="28"/>
        </w:rPr>
        <w:t>и инспекторы</w:t>
      </w:r>
      <w:r w:rsidRPr="000633AF">
        <w:rPr>
          <w:rFonts w:cs="Times New Roman"/>
          <w:szCs w:val="28"/>
        </w:rPr>
        <w:t xml:space="preserve"> </w:t>
      </w:r>
      <w:r w:rsidR="00F22521">
        <w:rPr>
          <w:rFonts w:cs="Times New Roman"/>
          <w:szCs w:val="28"/>
        </w:rPr>
        <w:t>Счетной палаты</w:t>
      </w:r>
      <w:r w:rsidRPr="000633AF">
        <w:rPr>
          <w:rFonts w:cs="Times New Roman"/>
          <w:szCs w:val="28"/>
        </w:rPr>
        <w:t>.</w:t>
      </w:r>
    </w:p>
    <w:p w:rsidR="00F22521" w:rsidRDefault="00A3017E" w:rsidP="00F225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</w:t>
      </w:r>
      <w:r w:rsidR="000633AF" w:rsidRPr="000633AF">
        <w:rPr>
          <w:rFonts w:cs="Times New Roman"/>
          <w:szCs w:val="28"/>
        </w:rPr>
        <w:t xml:space="preserve"> в срок до 5 декабря </w:t>
      </w:r>
      <w:r w:rsidR="003B3660">
        <w:rPr>
          <w:rFonts w:cs="Times New Roman"/>
          <w:szCs w:val="28"/>
        </w:rPr>
        <w:t xml:space="preserve">рассматривает и </w:t>
      </w:r>
      <w:r w:rsidR="000633AF" w:rsidRPr="000633AF">
        <w:rPr>
          <w:rFonts w:cs="Times New Roman"/>
          <w:szCs w:val="28"/>
        </w:rPr>
        <w:t>формирует свод всех поступивших предложений, поручений и запросов.</w:t>
      </w:r>
      <w:r w:rsidR="00F22521" w:rsidRPr="00F22521">
        <w:rPr>
          <w:rFonts w:cs="Times New Roman"/>
          <w:szCs w:val="28"/>
        </w:rPr>
        <w:t xml:space="preserve"> </w:t>
      </w:r>
    </w:p>
    <w:p w:rsidR="00F22521" w:rsidRPr="000633AF" w:rsidRDefault="00F22521" w:rsidP="00F225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 xml:space="preserve">В случае </w:t>
      </w:r>
      <w:proofErr w:type="spellStart"/>
      <w:r w:rsidRPr="000633AF">
        <w:rPr>
          <w:rFonts w:cs="Times New Roman"/>
          <w:szCs w:val="28"/>
        </w:rPr>
        <w:t>невключения</w:t>
      </w:r>
      <w:proofErr w:type="spellEnd"/>
      <w:r w:rsidRPr="000633AF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>План</w:t>
      </w:r>
      <w:r w:rsidRPr="000633A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предложений, в адрес инициатора </w:t>
      </w:r>
      <w:r w:rsidRPr="000633AF">
        <w:rPr>
          <w:rFonts w:cs="Times New Roman"/>
          <w:szCs w:val="28"/>
        </w:rPr>
        <w:t>направляется мотивированный отказ.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4.</w:t>
      </w:r>
      <w:r w:rsidR="00B87F8E">
        <w:rPr>
          <w:rFonts w:cs="Times New Roman"/>
          <w:szCs w:val="28"/>
        </w:rPr>
        <w:t>2</w:t>
      </w:r>
      <w:r w:rsidRPr="000633AF">
        <w:rPr>
          <w:rFonts w:cs="Times New Roman"/>
          <w:szCs w:val="28"/>
        </w:rPr>
        <w:t>.</w:t>
      </w:r>
      <w:r w:rsidR="00B87F8E">
        <w:rPr>
          <w:rFonts w:cs="Times New Roman"/>
          <w:szCs w:val="28"/>
        </w:rPr>
        <w:t>1.</w:t>
      </w:r>
      <w:r w:rsidRPr="000633AF">
        <w:rPr>
          <w:rFonts w:cs="Times New Roman"/>
          <w:szCs w:val="28"/>
        </w:rPr>
        <w:tab/>
        <w:t xml:space="preserve"> 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</w:t>
      </w:r>
      <w:r w:rsidR="00F22521">
        <w:rPr>
          <w:rFonts w:cs="Times New Roman"/>
          <w:szCs w:val="28"/>
        </w:rPr>
        <w:t>Счетной палаты</w:t>
      </w:r>
      <w:r w:rsidRPr="000633AF">
        <w:rPr>
          <w:rFonts w:cs="Times New Roman"/>
          <w:szCs w:val="28"/>
        </w:rPr>
        <w:t>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В случае планирования проведения совместного (параллельного) контрольного (экспертно-аналитического) мероприятия в его наименовании в скобках указываются органы (организации), совместно (параллельно) с которыми планируется проведение мероприятия.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4.</w:t>
      </w:r>
      <w:r w:rsidR="00B87F8E">
        <w:rPr>
          <w:rFonts w:cs="Times New Roman"/>
          <w:szCs w:val="28"/>
        </w:rPr>
        <w:t>2</w:t>
      </w:r>
      <w:r w:rsidRPr="000633AF">
        <w:rPr>
          <w:rFonts w:cs="Times New Roman"/>
          <w:szCs w:val="28"/>
        </w:rPr>
        <w:t>.</w:t>
      </w:r>
      <w:r w:rsidR="00B87F8E">
        <w:rPr>
          <w:rFonts w:cs="Times New Roman"/>
          <w:szCs w:val="28"/>
        </w:rPr>
        <w:t>2.</w:t>
      </w:r>
      <w:r w:rsidRPr="000633AF">
        <w:rPr>
          <w:rFonts w:cs="Times New Roman"/>
          <w:szCs w:val="28"/>
        </w:rPr>
        <w:tab/>
        <w:t xml:space="preserve"> Основанием для включения контрольного (экспертно-аналитического) мероприятия в проект </w:t>
      </w:r>
      <w:r w:rsidR="00A3017E">
        <w:rPr>
          <w:rFonts w:cs="Times New Roman"/>
          <w:szCs w:val="28"/>
        </w:rPr>
        <w:t>Плана</w:t>
      </w:r>
      <w:r w:rsidRPr="000633AF">
        <w:rPr>
          <w:rFonts w:cs="Times New Roman"/>
          <w:szCs w:val="28"/>
        </w:rPr>
        <w:t xml:space="preserve"> могут являться: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 xml:space="preserve">нормы Бюджетного кодекса Российской Федерации, Федерального закона </w:t>
      </w:r>
      <w:r w:rsidR="002A0C25">
        <w:rPr>
          <w:rFonts w:cs="Times New Roman"/>
          <w:szCs w:val="28"/>
        </w:rPr>
        <w:t>№ 6-ФЗ, Областного закона № 62-ОЗ</w:t>
      </w:r>
      <w:r w:rsidRPr="000633AF">
        <w:rPr>
          <w:rFonts w:cs="Times New Roman"/>
          <w:szCs w:val="28"/>
        </w:rPr>
        <w:t xml:space="preserve">, </w:t>
      </w:r>
      <w:r w:rsidR="003B3660">
        <w:rPr>
          <w:rFonts w:cs="Times New Roman"/>
          <w:szCs w:val="28"/>
        </w:rPr>
        <w:t xml:space="preserve">муниципальные </w:t>
      </w:r>
      <w:r w:rsidRPr="000633AF">
        <w:rPr>
          <w:rFonts w:cs="Times New Roman"/>
          <w:szCs w:val="28"/>
        </w:rPr>
        <w:t xml:space="preserve">нормативные правовые акты, определяющие полномочия </w:t>
      </w:r>
      <w:r w:rsidR="002A0C25">
        <w:rPr>
          <w:rFonts w:cs="Times New Roman"/>
          <w:szCs w:val="28"/>
        </w:rPr>
        <w:t>Счетной палаты</w:t>
      </w:r>
      <w:r w:rsidRPr="000633AF">
        <w:rPr>
          <w:rFonts w:cs="Times New Roman"/>
          <w:szCs w:val="28"/>
        </w:rPr>
        <w:t xml:space="preserve">, в </w:t>
      </w:r>
      <w:proofErr w:type="gramStart"/>
      <w:r w:rsidRPr="000633AF">
        <w:rPr>
          <w:rFonts w:cs="Times New Roman"/>
          <w:szCs w:val="28"/>
        </w:rPr>
        <w:t>рамках</w:t>
      </w:r>
      <w:proofErr w:type="gramEnd"/>
      <w:r w:rsidRPr="000633AF">
        <w:rPr>
          <w:rFonts w:cs="Times New Roman"/>
          <w:szCs w:val="28"/>
        </w:rPr>
        <w:t xml:space="preserve"> выполнения которых планируется проведение мероприятия;</w:t>
      </w:r>
    </w:p>
    <w:p w:rsidR="000633AF" w:rsidRPr="000633AF" w:rsidRDefault="00A56BFC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Предложения</w:t>
      </w:r>
      <w:r w:rsidR="000633AF" w:rsidRPr="000633AF">
        <w:rPr>
          <w:rFonts w:cs="Times New Roman"/>
          <w:szCs w:val="28"/>
        </w:rPr>
        <w:t xml:space="preserve">, направляемые в </w:t>
      </w:r>
      <w:r w:rsidR="002A0C25">
        <w:rPr>
          <w:rFonts w:cs="Times New Roman"/>
          <w:szCs w:val="28"/>
        </w:rPr>
        <w:t xml:space="preserve">Счетную палату </w:t>
      </w:r>
      <w:r w:rsidR="000633AF" w:rsidRPr="000633AF">
        <w:rPr>
          <w:rFonts w:cs="Times New Roman"/>
          <w:szCs w:val="28"/>
        </w:rPr>
        <w:t>в соответствии с законодательством</w:t>
      </w:r>
      <w:r w:rsidR="002A0C25">
        <w:rPr>
          <w:rFonts w:cs="Times New Roman"/>
          <w:szCs w:val="28"/>
        </w:rPr>
        <w:t>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4.</w:t>
      </w:r>
      <w:r w:rsidR="00B87F8E">
        <w:rPr>
          <w:rFonts w:cs="Times New Roman"/>
          <w:szCs w:val="28"/>
        </w:rPr>
        <w:t>2</w:t>
      </w:r>
      <w:r w:rsidRPr="000633AF">
        <w:rPr>
          <w:rFonts w:cs="Times New Roman"/>
          <w:szCs w:val="28"/>
        </w:rPr>
        <w:t>.</w:t>
      </w:r>
      <w:r w:rsidR="00B87F8E">
        <w:rPr>
          <w:rFonts w:cs="Times New Roman"/>
          <w:szCs w:val="28"/>
        </w:rPr>
        <w:t>3.</w:t>
      </w:r>
      <w:r w:rsidRPr="000633AF">
        <w:rPr>
          <w:rFonts w:cs="Times New Roman"/>
          <w:szCs w:val="28"/>
        </w:rPr>
        <w:tab/>
        <w:t xml:space="preserve"> Каждое </w:t>
      </w:r>
      <w:r w:rsidR="00A56BFC">
        <w:rPr>
          <w:rFonts w:cs="Times New Roman"/>
          <w:szCs w:val="28"/>
        </w:rPr>
        <w:t>П</w:t>
      </w:r>
      <w:r w:rsidRPr="000633AF">
        <w:rPr>
          <w:rFonts w:cs="Times New Roman"/>
          <w:szCs w:val="28"/>
        </w:rPr>
        <w:t xml:space="preserve">редложение о включении контрольного (экспертно-аналитического) мероприятия в проект </w:t>
      </w:r>
      <w:r w:rsidR="00A3017E">
        <w:rPr>
          <w:rFonts w:cs="Times New Roman"/>
          <w:szCs w:val="28"/>
        </w:rPr>
        <w:t>Плана</w:t>
      </w:r>
      <w:r w:rsidRPr="000633AF">
        <w:rPr>
          <w:rFonts w:cs="Times New Roman"/>
          <w:szCs w:val="28"/>
        </w:rPr>
        <w:t xml:space="preserve"> включает в себя соответствующее обоснование выбора предмета и объектов контрольного (экспертно-аналитического) мероприятия. 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lastRenderedPageBreak/>
        <w:t>Выбор предмета контрольного (экспертно-аналитического) мероприятия должен быть обоснован по следующим критериям: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 xml:space="preserve">соответствие предмета мероприятия полномочиям </w:t>
      </w:r>
      <w:r>
        <w:rPr>
          <w:rFonts w:cs="Times New Roman"/>
          <w:szCs w:val="28"/>
        </w:rPr>
        <w:t>Контрольно-счетного органа</w:t>
      </w:r>
      <w:r w:rsidRPr="000633AF">
        <w:rPr>
          <w:rFonts w:cs="Times New Roman"/>
          <w:szCs w:val="28"/>
        </w:rPr>
        <w:t>;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актуальность предмета мероприятия.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При планировании проведения контрольного мероприятия в указанном обосновании также учитываются следующие критерии: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наличие рисков в рассматриваемой сфере формирования или использования бюджетных средств и (или) деятельности объектов мероприятия, которые потенциально могут приводить к негативным результатам;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сроки проведения и степень реализации результатов предшествующих контрольных мероприятий в данной сфере и (или) на данных объектах.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4.</w:t>
      </w:r>
      <w:r w:rsidR="00B87F8E">
        <w:rPr>
          <w:rFonts w:cs="Times New Roman"/>
          <w:szCs w:val="28"/>
        </w:rPr>
        <w:t>2</w:t>
      </w:r>
      <w:r w:rsidRPr="000633AF">
        <w:rPr>
          <w:rFonts w:cs="Times New Roman"/>
          <w:szCs w:val="28"/>
        </w:rPr>
        <w:t>.</w:t>
      </w:r>
      <w:r w:rsidR="00B87F8E">
        <w:rPr>
          <w:rFonts w:cs="Times New Roman"/>
          <w:szCs w:val="28"/>
        </w:rPr>
        <w:t>4.</w:t>
      </w:r>
      <w:r w:rsidRPr="000633AF">
        <w:rPr>
          <w:rFonts w:cs="Times New Roman"/>
          <w:szCs w:val="28"/>
        </w:rPr>
        <w:tab/>
        <w:t xml:space="preserve"> При определении примерного периода проведения контрольного (экспертно-аналитического) мероприятия необходимо учитывать сроки проведения его этапов (подготовительного, основного и заключительного).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4.</w:t>
      </w:r>
      <w:r w:rsidR="00B87F8E">
        <w:rPr>
          <w:rFonts w:cs="Times New Roman"/>
          <w:szCs w:val="28"/>
        </w:rPr>
        <w:t>2</w:t>
      </w:r>
      <w:r w:rsidRPr="000633AF">
        <w:rPr>
          <w:rFonts w:cs="Times New Roman"/>
          <w:szCs w:val="28"/>
        </w:rPr>
        <w:t>.</w:t>
      </w:r>
      <w:r w:rsidR="00B87F8E">
        <w:rPr>
          <w:rFonts w:cs="Times New Roman"/>
          <w:szCs w:val="28"/>
        </w:rPr>
        <w:t>5.</w:t>
      </w:r>
      <w:r w:rsidRPr="000633AF">
        <w:rPr>
          <w:rFonts w:cs="Times New Roman"/>
          <w:szCs w:val="28"/>
        </w:rPr>
        <w:tab/>
        <w:t xml:space="preserve"> Ответственными за проведение контрольных и экспертно-аналитических мероприятий являются </w:t>
      </w:r>
      <w:r w:rsidR="003B3660">
        <w:rPr>
          <w:rFonts w:cs="Times New Roman"/>
          <w:szCs w:val="28"/>
        </w:rPr>
        <w:t>инспекторы</w:t>
      </w:r>
      <w:r w:rsidRPr="000633AF">
        <w:rPr>
          <w:rFonts w:cs="Times New Roman"/>
          <w:szCs w:val="28"/>
        </w:rPr>
        <w:t>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4.</w:t>
      </w:r>
      <w:r w:rsidR="00D440B4">
        <w:rPr>
          <w:rFonts w:cs="Times New Roman"/>
          <w:szCs w:val="28"/>
        </w:rPr>
        <w:t>3</w:t>
      </w:r>
      <w:r w:rsidRPr="000633AF">
        <w:rPr>
          <w:rFonts w:cs="Times New Roman"/>
          <w:szCs w:val="28"/>
        </w:rPr>
        <w:t>.</w:t>
      </w:r>
      <w:r w:rsidRPr="000633AF">
        <w:rPr>
          <w:rFonts w:cs="Times New Roman"/>
          <w:szCs w:val="28"/>
        </w:rPr>
        <w:tab/>
        <w:t xml:space="preserve"> Положения п. 4.2. не распространяется на мероприятия:</w:t>
      </w:r>
    </w:p>
    <w:p w:rsidR="003E6E40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 xml:space="preserve">проводимые ежегодно в рамках предварительного и последующего контроля формирования и исполнения </w:t>
      </w:r>
      <w:proofErr w:type="spellStart"/>
      <w:r w:rsidR="009023CC">
        <w:rPr>
          <w:rFonts w:cs="Times New Roman"/>
          <w:szCs w:val="28"/>
        </w:rPr>
        <w:t>местн</w:t>
      </w:r>
      <w:proofErr w:type="spellEnd"/>
    </w:p>
    <w:p w:rsidR="000633AF" w:rsidRPr="000633AF" w:rsidRDefault="009023CC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ого</w:t>
      </w:r>
      <w:r w:rsidR="005E11D7">
        <w:rPr>
          <w:rFonts w:cs="Times New Roman"/>
          <w:szCs w:val="28"/>
        </w:rPr>
        <w:t xml:space="preserve"> бюджета;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0633AF">
        <w:rPr>
          <w:rFonts w:cs="Times New Roman"/>
          <w:szCs w:val="28"/>
        </w:rPr>
        <w:t>проводимые в соответствии с требованиями статей 264.4 Бюджетного кодекса Российской Федерации.</w:t>
      </w:r>
      <w:proofErr w:type="gramEnd"/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4.</w:t>
      </w:r>
      <w:r w:rsidR="00C1628D">
        <w:rPr>
          <w:rFonts w:cs="Times New Roman"/>
          <w:szCs w:val="28"/>
        </w:rPr>
        <w:t>4</w:t>
      </w:r>
      <w:r w:rsidRPr="000633AF">
        <w:rPr>
          <w:rFonts w:cs="Times New Roman"/>
          <w:szCs w:val="28"/>
        </w:rPr>
        <w:t>. Положения п. 4.2.</w:t>
      </w:r>
      <w:r w:rsidR="00603939">
        <w:rPr>
          <w:rFonts w:cs="Times New Roman"/>
          <w:szCs w:val="28"/>
        </w:rPr>
        <w:t>3</w:t>
      </w:r>
      <w:r w:rsidRPr="000633AF">
        <w:rPr>
          <w:rFonts w:cs="Times New Roman"/>
          <w:szCs w:val="28"/>
        </w:rPr>
        <w:t xml:space="preserve"> не распространяются на мероприятия: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 xml:space="preserve">проводимые по поручениям </w:t>
      </w:r>
      <w:r w:rsidR="00FB283C">
        <w:rPr>
          <w:rFonts w:cs="Times New Roman"/>
          <w:szCs w:val="28"/>
        </w:rPr>
        <w:t>Думы</w:t>
      </w:r>
      <w:r w:rsidRPr="000633AF">
        <w:rPr>
          <w:rFonts w:cs="Times New Roman"/>
          <w:szCs w:val="28"/>
        </w:rPr>
        <w:t xml:space="preserve">, предложениям и запросам </w:t>
      </w:r>
      <w:r w:rsidR="00D440B4">
        <w:rPr>
          <w:rFonts w:cs="Times New Roman"/>
          <w:szCs w:val="28"/>
        </w:rPr>
        <w:t>Г</w:t>
      </w:r>
      <w:r w:rsidR="00FB283C">
        <w:rPr>
          <w:rFonts w:cs="Times New Roman"/>
          <w:szCs w:val="28"/>
        </w:rPr>
        <w:t>лавы</w:t>
      </w:r>
      <w:r w:rsidRPr="000633AF">
        <w:rPr>
          <w:rFonts w:cs="Times New Roman"/>
          <w:szCs w:val="28"/>
        </w:rPr>
        <w:t>;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предметом</w:t>
      </w:r>
      <w:r w:rsidR="00FB283C">
        <w:rPr>
          <w:rFonts w:cs="Times New Roman"/>
          <w:szCs w:val="28"/>
        </w:rPr>
        <w:t>,</w:t>
      </w:r>
      <w:r w:rsidRPr="000633AF">
        <w:rPr>
          <w:rFonts w:cs="Times New Roman"/>
          <w:szCs w:val="28"/>
        </w:rPr>
        <w:t xml:space="preserve"> которых является реализация ранее направленных представлений (предписаний) </w:t>
      </w:r>
      <w:r w:rsidR="00D440B4">
        <w:rPr>
          <w:rFonts w:cs="Times New Roman"/>
          <w:szCs w:val="28"/>
        </w:rPr>
        <w:t>Счетной палаты</w:t>
      </w:r>
      <w:r w:rsidRPr="000633AF">
        <w:rPr>
          <w:rFonts w:cs="Times New Roman"/>
          <w:szCs w:val="28"/>
        </w:rPr>
        <w:t>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4.</w:t>
      </w:r>
      <w:r w:rsidR="005F76A6">
        <w:rPr>
          <w:rFonts w:cs="Times New Roman"/>
          <w:szCs w:val="28"/>
        </w:rPr>
        <w:t>5</w:t>
      </w:r>
      <w:r w:rsidRPr="000633AF">
        <w:rPr>
          <w:rFonts w:cs="Times New Roman"/>
          <w:szCs w:val="28"/>
        </w:rPr>
        <w:t xml:space="preserve">. </w:t>
      </w:r>
      <w:r w:rsidR="00A3017E">
        <w:rPr>
          <w:rFonts w:cs="Times New Roman"/>
          <w:szCs w:val="28"/>
        </w:rPr>
        <w:t>План</w:t>
      </w:r>
      <w:r w:rsidRPr="000633AF">
        <w:rPr>
          <w:rFonts w:cs="Times New Roman"/>
          <w:szCs w:val="28"/>
        </w:rPr>
        <w:t xml:space="preserve"> должен формироваться таким образом, чтобы он был реально </w:t>
      </w:r>
      <w:proofErr w:type="gramStart"/>
      <w:r w:rsidRPr="000633AF">
        <w:rPr>
          <w:rFonts w:cs="Times New Roman"/>
          <w:szCs w:val="28"/>
        </w:rPr>
        <w:t>выполним</w:t>
      </w:r>
      <w:proofErr w:type="gramEnd"/>
      <w:r w:rsidRPr="000633AF">
        <w:rPr>
          <w:rFonts w:cs="Times New Roman"/>
          <w:szCs w:val="28"/>
        </w:rPr>
        <w:t xml:space="preserve"> и создавал условия для качественного выполнения планируемых мероприятий в установленные сроки.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4.</w:t>
      </w:r>
      <w:r w:rsidR="005F76A6">
        <w:rPr>
          <w:rFonts w:cs="Times New Roman"/>
          <w:szCs w:val="28"/>
        </w:rPr>
        <w:t>6</w:t>
      </w:r>
      <w:r w:rsidRPr="000633AF">
        <w:rPr>
          <w:rFonts w:cs="Times New Roman"/>
          <w:szCs w:val="28"/>
        </w:rPr>
        <w:t>.</w:t>
      </w:r>
      <w:r w:rsidRPr="000633AF">
        <w:rPr>
          <w:rFonts w:cs="Times New Roman"/>
          <w:szCs w:val="28"/>
        </w:rPr>
        <w:tab/>
        <w:t xml:space="preserve"> Предложения о включении мероприятий в проект </w:t>
      </w:r>
      <w:r w:rsidR="00A3017E">
        <w:rPr>
          <w:rFonts w:cs="Times New Roman"/>
          <w:szCs w:val="28"/>
        </w:rPr>
        <w:t>Плана</w:t>
      </w:r>
      <w:r w:rsidRPr="000633AF">
        <w:rPr>
          <w:rFonts w:cs="Times New Roman"/>
          <w:szCs w:val="28"/>
        </w:rPr>
        <w:t xml:space="preserve"> направляются </w:t>
      </w:r>
      <w:r w:rsidR="001315DA">
        <w:rPr>
          <w:rFonts w:cs="Times New Roman"/>
          <w:szCs w:val="28"/>
        </w:rPr>
        <w:t>инспекторами</w:t>
      </w:r>
      <w:r w:rsidRPr="000633AF">
        <w:rPr>
          <w:rFonts w:cs="Times New Roman"/>
          <w:szCs w:val="28"/>
        </w:rPr>
        <w:t xml:space="preserve"> </w:t>
      </w:r>
      <w:r w:rsidR="001315DA">
        <w:rPr>
          <w:rFonts w:cs="Times New Roman"/>
          <w:szCs w:val="28"/>
        </w:rPr>
        <w:t>п</w:t>
      </w:r>
      <w:r w:rsidRPr="000633AF">
        <w:rPr>
          <w:rFonts w:cs="Times New Roman"/>
          <w:szCs w:val="28"/>
        </w:rPr>
        <w:t>редседател</w:t>
      </w:r>
      <w:r w:rsidR="001315DA">
        <w:rPr>
          <w:rFonts w:cs="Times New Roman"/>
          <w:szCs w:val="28"/>
        </w:rPr>
        <w:t>ю</w:t>
      </w:r>
      <w:r w:rsidRPr="000633AF">
        <w:rPr>
          <w:rFonts w:cs="Times New Roman"/>
          <w:szCs w:val="28"/>
        </w:rPr>
        <w:t xml:space="preserve"> </w:t>
      </w:r>
      <w:r w:rsidR="007151DD">
        <w:rPr>
          <w:rFonts w:cs="Times New Roman"/>
          <w:szCs w:val="28"/>
        </w:rPr>
        <w:t>С</w:t>
      </w:r>
      <w:r w:rsidR="005F76A6">
        <w:rPr>
          <w:rFonts w:cs="Times New Roman"/>
          <w:szCs w:val="28"/>
        </w:rPr>
        <w:t>четной палаты</w:t>
      </w:r>
      <w:r w:rsidR="00A56BFC">
        <w:rPr>
          <w:rFonts w:cs="Times New Roman"/>
          <w:szCs w:val="28"/>
        </w:rPr>
        <w:t>, в форме служебной записки</w:t>
      </w:r>
      <w:r w:rsidRPr="000633AF">
        <w:rPr>
          <w:rFonts w:cs="Times New Roman"/>
          <w:szCs w:val="28"/>
        </w:rPr>
        <w:t>.</w:t>
      </w:r>
    </w:p>
    <w:p w:rsidR="000633AF" w:rsidRPr="000633AF" w:rsidRDefault="00A3017E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</w:t>
      </w:r>
      <w:r w:rsidR="000633AF" w:rsidRPr="000633AF">
        <w:rPr>
          <w:rFonts w:cs="Times New Roman"/>
          <w:szCs w:val="28"/>
        </w:rPr>
        <w:t xml:space="preserve">, рассмотрев поступившие предложения о включении мероприятий в проект </w:t>
      </w:r>
      <w:r>
        <w:rPr>
          <w:rFonts w:cs="Times New Roman"/>
          <w:szCs w:val="28"/>
        </w:rPr>
        <w:t>Плана</w:t>
      </w:r>
      <w:r w:rsidR="000633AF" w:rsidRPr="000633AF">
        <w:rPr>
          <w:rFonts w:cs="Times New Roman"/>
          <w:szCs w:val="28"/>
        </w:rPr>
        <w:t xml:space="preserve">, проводит их обсуждение с </w:t>
      </w:r>
      <w:r w:rsidR="001315DA">
        <w:rPr>
          <w:rFonts w:cs="Times New Roman"/>
          <w:szCs w:val="28"/>
        </w:rPr>
        <w:t>инспекторами</w:t>
      </w:r>
      <w:r w:rsidR="000633AF" w:rsidRPr="000633AF">
        <w:rPr>
          <w:rFonts w:cs="Times New Roman"/>
          <w:szCs w:val="28"/>
        </w:rPr>
        <w:t xml:space="preserve">. По результатам обсуждения </w:t>
      </w:r>
      <w:r w:rsidR="001315DA">
        <w:rPr>
          <w:rFonts w:cs="Times New Roman"/>
          <w:szCs w:val="28"/>
        </w:rPr>
        <w:t>инспектора</w:t>
      </w:r>
      <w:r w:rsidR="000633AF" w:rsidRPr="000633AF">
        <w:rPr>
          <w:rFonts w:cs="Times New Roman"/>
          <w:szCs w:val="28"/>
        </w:rPr>
        <w:t xml:space="preserve"> при необходимости уточняют и повторно вносят в срок до 10 декабря предложения о включении мероприятий в проект </w:t>
      </w:r>
      <w:r>
        <w:rPr>
          <w:rFonts w:cs="Times New Roman"/>
          <w:szCs w:val="28"/>
        </w:rPr>
        <w:t>Плана</w:t>
      </w:r>
      <w:r w:rsidR="000633AF" w:rsidRPr="000633AF">
        <w:rPr>
          <w:rFonts w:cs="Times New Roman"/>
          <w:szCs w:val="28"/>
        </w:rPr>
        <w:t>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4.</w:t>
      </w:r>
      <w:r w:rsidR="007F2654">
        <w:rPr>
          <w:rFonts w:cs="Times New Roman"/>
          <w:szCs w:val="28"/>
        </w:rPr>
        <w:t>7</w:t>
      </w:r>
      <w:r w:rsidRPr="000633AF">
        <w:rPr>
          <w:rFonts w:cs="Times New Roman"/>
          <w:szCs w:val="28"/>
        </w:rPr>
        <w:t>.</w:t>
      </w:r>
      <w:r w:rsidRPr="000633AF">
        <w:rPr>
          <w:rFonts w:cs="Times New Roman"/>
          <w:szCs w:val="28"/>
        </w:rPr>
        <w:tab/>
        <w:t xml:space="preserve"> На основе поступивших предложений, с учетом их рассмотрения </w:t>
      </w:r>
      <w:r w:rsidR="00A3017E">
        <w:rPr>
          <w:rFonts w:cs="Times New Roman"/>
          <w:szCs w:val="28"/>
        </w:rPr>
        <w:t>Председатель</w:t>
      </w:r>
      <w:r w:rsidR="007F2654">
        <w:rPr>
          <w:rFonts w:cs="Times New Roman"/>
          <w:szCs w:val="28"/>
        </w:rPr>
        <w:t xml:space="preserve"> </w:t>
      </w:r>
      <w:r w:rsidRPr="000633AF">
        <w:rPr>
          <w:rFonts w:cs="Times New Roman"/>
          <w:szCs w:val="28"/>
        </w:rPr>
        <w:t xml:space="preserve">подготавливает проект </w:t>
      </w:r>
      <w:r w:rsidR="00A3017E">
        <w:rPr>
          <w:rFonts w:cs="Times New Roman"/>
          <w:szCs w:val="28"/>
        </w:rPr>
        <w:t>П</w:t>
      </w:r>
      <w:r w:rsidRPr="000633AF">
        <w:rPr>
          <w:rFonts w:cs="Times New Roman"/>
          <w:szCs w:val="28"/>
        </w:rPr>
        <w:t xml:space="preserve">лана </w:t>
      </w:r>
      <w:r w:rsidR="007F2654">
        <w:rPr>
          <w:rFonts w:cs="Times New Roman"/>
          <w:szCs w:val="28"/>
        </w:rPr>
        <w:t xml:space="preserve"> и  утверждает его в срок </w:t>
      </w:r>
      <w:r w:rsidRPr="000633AF">
        <w:rPr>
          <w:rFonts w:cs="Times New Roman"/>
          <w:szCs w:val="28"/>
        </w:rPr>
        <w:t xml:space="preserve">до </w:t>
      </w:r>
      <w:r w:rsidR="005F76A6">
        <w:rPr>
          <w:rFonts w:cs="Times New Roman"/>
          <w:szCs w:val="28"/>
        </w:rPr>
        <w:t xml:space="preserve">30 </w:t>
      </w:r>
      <w:r w:rsidRPr="000633AF">
        <w:rPr>
          <w:rFonts w:cs="Times New Roman"/>
          <w:szCs w:val="28"/>
        </w:rPr>
        <w:t xml:space="preserve">декабря </w:t>
      </w:r>
      <w:r w:rsidR="007F2654">
        <w:rPr>
          <w:rFonts w:cs="Times New Roman"/>
          <w:szCs w:val="28"/>
        </w:rPr>
        <w:t>текущего года</w:t>
      </w:r>
      <w:r w:rsidRPr="000633AF">
        <w:rPr>
          <w:rFonts w:cs="Times New Roman"/>
          <w:szCs w:val="28"/>
        </w:rPr>
        <w:t>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4.</w:t>
      </w:r>
      <w:r w:rsidR="007F2654">
        <w:rPr>
          <w:rFonts w:cs="Times New Roman"/>
          <w:szCs w:val="28"/>
        </w:rPr>
        <w:t>8</w:t>
      </w:r>
      <w:r w:rsidRPr="000633AF">
        <w:rPr>
          <w:rFonts w:cs="Times New Roman"/>
          <w:szCs w:val="28"/>
        </w:rPr>
        <w:t>.</w:t>
      </w:r>
      <w:r w:rsidRPr="000633AF">
        <w:rPr>
          <w:rFonts w:cs="Times New Roman"/>
          <w:szCs w:val="28"/>
        </w:rPr>
        <w:tab/>
        <w:t xml:space="preserve"> Утвержденный </w:t>
      </w:r>
      <w:r w:rsidR="007F2654">
        <w:rPr>
          <w:rFonts w:cs="Times New Roman"/>
          <w:szCs w:val="28"/>
        </w:rPr>
        <w:t>П</w:t>
      </w:r>
      <w:r w:rsidRPr="000633AF">
        <w:rPr>
          <w:rFonts w:cs="Times New Roman"/>
          <w:szCs w:val="28"/>
        </w:rPr>
        <w:t xml:space="preserve">лан направляется </w:t>
      </w:r>
      <w:r w:rsidR="007F2654">
        <w:rPr>
          <w:rFonts w:cs="Times New Roman"/>
          <w:szCs w:val="28"/>
        </w:rPr>
        <w:t>инспекторам</w:t>
      </w:r>
      <w:r w:rsidRPr="000633AF">
        <w:rPr>
          <w:rFonts w:cs="Times New Roman"/>
          <w:szCs w:val="28"/>
        </w:rPr>
        <w:t xml:space="preserve"> для исполнения, его электронная версия размещается на </w:t>
      </w:r>
      <w:r w:rsidR="007F2654">
        <w:rPr>
          <w:rFonts w:cs="Times New Roman"/>
          <w:szCs w:val="28"/>
        </w:rPr>
        <w:t xml:space="preserve">официальном </w:t>
      </w:r>
      <w:r w:rsidRPr="000633AF">
        <w:rPr>
          <w:rFonts w:cs="Times New Roman"/>
          <w:szCs w:val="28"/>
        </w:rPr>
        <w:t xml:space="preserve">сайте </w:t>
      </w:r>
      <w:r w:rsidR="005F76A6">
        <w:rPr>
          <w:rFonts w:cs="Times New Roman"/>
          <w:szCs w:val="28"/>
        </w:rPr>
        <w:t>Счетной палаты</w:t>
      </w:r>
      <w:r w:rsidRPr="000633AF">
        <w:rPr>
          <w:rFonts w:cs="Times New Roman"/>
          <w:szCs w:val="28"/>
        </w:rPr>
        <w:t>.</w:t>
      </w:r>
    </w:p>
    <w:p w:rsidR="00142413" w:rsidRDefault="00142413" w:rsidP="00A3017E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5F76A6" w:rsidRPr="005F76A6" w:rsidRDefault="005F76A6" w:rsidP="005F76A6">
      <w:pPr>
        <w:spacing w:after="0" w:line="240" w:lineRule="auto"/>
        <w:ind w:left="709"/>
        <w:jc w:val="center"/>
        <w:rPr>
          <w:rFonts w:cs="Times New Roman"/>
          <w:b/>
          <w:szCs w:val="28"/>
        </w:rPr>
      </w:pPr>
    </w:p>
    <w:p w:rsidR="00A3017E" w:rsidRPr="00142413" w:rsidRDefault="000633AF" w:rsidP="0014241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Cs w:val="28"/>
        </w:rPr>
      </w:pPr>
      <w:r w:rsidRPr="00142413">
        <w:rPr>
          <w:rFonts w:cs="Times New Roman"/>
          <w:b/>
          <w:szCs w:val="28"/>
        </w:rPr>
        <w:t xml:space="preserve">Форма, структура и содержание </w:t>
      </w:r>
      <w:r w:rsidR="00A3017E" w:rsidRPr="00142413">
        <w:rPr>
          <w:rFonts w:cs="Times New Roman"/>
          <w:b/>
          <w:szCs w:val="28"/>
        </w:rPr>
        <w:t>П</w:t>
      </w:r>
      <w:r w:rsidRPr="00142413">
        <w:rPr>
          <w:rFonts w:cs="Times New Roman"/>
          <w:b/>
          <w:szCs w:val="28"/>
        </w:rPr>
        <w:t>лана</w:t>
      </w:r>
    </w:p>
    <w:p w:rsidR="00142413" w:rsidRPr="00142413" w:rsidRDefault="00142413" w:rsidP="00142413">
      <w:pPr>
        <w:pStyle w:val="a3"/>
        <w:spacing w:after="0" w:line="240" w:lineRule="auto"/>
        <w:ind w:left="1489"/>
        <w:rPr>
          <w:rFonts w:cs="Times New Roman"/>
          <w:szCs w:val="28"/>
        </w:rPr>
      </w:pP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5.1.</w:t>
      </w:r>
      <w:r w:rsidRPr="000633AF">
        <w:rPr>
          <w:rFonts w:cs="Times New Roman"/>
          <w:szCs w:val="28"/>
        </w:rPr>
        <w:tab/>
      </w:r>
      <w:r w:rsidR="00A3017E">
        <w:rPr>
          <w:rFonts w:cs="Times New Roman"/>
          <w:szCs w:val="28"/>
        </w:rPr>
        <w:t>П</w:t>
      </w:r>
      <w:r w:rsidRPr="000633AF">
        <w:rPr>
          <w:rFonts w:cs="Times New Roman"/>
          <w:szCs w:val="28"/>
        </w:rPr>
        <w:t xml:space="preserve">лан </w:t>
      </w:r>
      <w:r w:rsidR="00394E51">
        <w:rPr>
          <w:rFonts w:cs="Times New Roman"/>
          <w:szCs w:val="28"/>
        </w:rPr>
        <w:t xml:space="preserve">представляет собой </w:t>
      </w:r>
      <w:r w:rsidRPr="000633AF">
        <w:rPr>
          <w:rFonts w:cs="Times New Roman"/>
          <w:szCs w:val="28"/>
        </w:rPr>
        <w:t>форму</w:t>
      </w:r>
      <w:r w:rsidR="00394E51">
        <w:rPr>
          <w:rFonts w:cs="Times New Roman"/>
          <w:szCs w:val="28"/>
        </w:rPr>
        <w:t xml:space="preserve"> таблицы</w:t>
      </w:r>
      <w:r w:rsidRPr="000633AF">
        <w:rPr>
          <w:rFonts w:cs="Times New Roman"/>
          <w:szCs w:val="28"/>
        </w:rPr>
        <w:t xml:space="preserve">, соответствующую примерной форме, приведенной в приложении № </w:t>
      </w:r>
      <w:r w:rsidR="0067689A">
        <w:rPr>
          <w:rFonts w:cs="Times New Roman"/>
          <w:szCs w:val="28"/>
        </w:rPr>
        <w:t>1</w:t>
      </w:r>
      <w:r w:rsidRPr="000633AF">
        <w:rPr>
          <w:rFonts w:cs="Times New Roman"/>
          <w:szCs w:val="28"/>
        </w:rPr>
        <w:t>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5.2.</w:t>
      </w:r>
      <w:r w:rsidRPr="000633AF">
        <w:rPr>
          <w:rFonts w:cs="Times New Roman"/>
          <w:szCs w:val="28"/>
        </w:rPr>
        <w:tab/>
      </w:r>
      <w:r w:rsidR="00A3017E">
        <w:rPr>
          <w:rFonts w:cs="Times New Roman"/>
          <w:szCs w:val="28"/>
        </w:rPr>
        <w:t>П</w:t>
      </w:r>
      <w:r w:rsidRPr="000633AF">
        <w:rPr>
          <w:rFonts w:cs="Times New Roman"/>
          <w:szCs w:val="28"/>
        </w:rPr>
        <w:t xml:space="preserve">лан содержит согласованные по </w:t>
      </w:r>
      <w:proofErr w:type="gramStart"/>
      <w:r w:rsidRPr="000633AF">
        <w:rPr>
          <w:rFonts w:cs="Times New Roman"/>
          <w:szCs w:val="28"/>
        </w:rPr>
        <w:t>ответственным</w:t>
      </w:r>
      <w:proofErr w:type="gramEnd"/>
      <w:r w:rsidRPr="000633AF">
        <w:rPr>
          <w:rFonts w:cs="Times New Roman"/>
          <w:szCs w:val="28"/>
        </w:rPr>
        <w:t xml:space="preserve"> за проведение мероприятия перечни планируемых мероприятий, объединенные в отдельные разделы и подразделы.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5.3.</w:t>
      </w:r>
      <w:r w:rsidRPr="000633AF">
        <w:rPr>
          <w:rFonts w:cs="Times New Roman"/>
          <w:szCs w:val="28"/>
        </w:rPr>
        <w:tab/>
        <w:t xml:space="preserve"> Каждый раздел, подраздел, комплекс мероприятий и мероприятие </w:t>
      </w:r>
      <w:r w:rsidR="00A3017E">
        <w:rPr>
          <w:rFonts w:cs="Times New Roman"/>
          <w:szCs w:val="28"/>
        </w:rPr>
        <w:t>Плана</w:t>
      </w:r>
      <w:r w:rsidRPr="000633AF">
        <w:rPr>
          <w:rFonts w:cs="Times New Roman"/>
          <w:szCs w:val="28"/>
        </w:rPr>
        <w:t xml:space="preserve"> имеют свой номер и свое наименование.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5.4.</w:t>
      </w:r>
      <w:r w:rsidRPr="000633AF">
        <w:rPr>
          <w:rFonts w:cs="Times New Roman"/>
          <w:szCs w:val="28"/>
        </w:rPr>
        <w:tab/>
        <w:t xml:space="preserve"> Наименования разделов, подразделов и комплексов мероприятий </w:t>
      </w:r>
      <w:r w:rsidR="00A3017E">
        <w:rPr>
          <w:rFonts w:cs="Times New Roman"/>
          <w:szCs w:val="28"/>
        </w:rPr>
        <w:t>П</w:t>
      </w:r>
      <w:r w:rsidRPr="000633AF">
        <w:rPr>
          <w:rFonts w:cs="Times New Roman"/>
          <w:szCs w:val="28"/>
        </w:rPr>
        <w:t xml:space="preserve">лана 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</w:t>
      </w:r>
      <w:r w:rsidR="00394E51">
        <w:rPr>
          <w:rFonts w:cs="Times New Roman"/>
          <w:szCs w:val="28"/>
        </w:rPr>
        <w:t>Счетной палаты</w:t>
      </w:r>
      <w:r w:rsidRPr="000633AF">
        <w:rPr>
          <w:rFonts w:cs="Times New Roman"/>
          <w:szCs w:val="28"/>
        </w:rPr>
        <w:t>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5.5.</w:t>
      </w:r>
      <w:r w:rsidRPr="000633AF">
        <w:rPr>
          <w:rFonts w:cs="Times New Roman"/>
          <w:szCs w:val="28"/>
        </w:rPr>
        <w:tab/>
        <w:t xml:space="preserve"> Таблица </w:t>
      </w:r>
      <w:r w:rsidR="00A3017E">
        <w:rPr>
          <w:rFonts w:cs="Times New Roman"/>
          <w:szCs w:val="28"/>
        </w:rPr>
        <w:t>Плана</w:t>
      </w:r>
      <w:r w:rsidRPr="000633AF">
        <w:rPr>
          <w:rFonts w:cs="Times New Roman"/>
          <w:szCs w:val="28"/>
        </w:rPr>
        <w:t xml:space="preserve"> должна содержать графы в соответствии с приложением № </w:t>
      </w:r>
      <w:r w:rsidR="0067689A">
        <w:rPr>
          <w:rFonts w:cs="Times New Roman"/>
          <w:szCs w:val="28"/>
        </w:rPr>
        <w:t>1</w:t>
      </w:r>
      <w:r w:rsidRPr="000633AF">
        <w:rPr>
          <w:rFonts w:cs="Times New Roman"/>
          <w:szCs w:val="28"/>
        </w:rPr>
        <w:t>.</w:t>
      </w:r>
    </w:p>
    <w:p w:rsid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5.5.1.</w:t>
      </w:r>
      <w:r w:rsidRPr="000633AF">
        <w:rPr>
          <w:rFonts w:cs="Times New Roman"/>
          <w:szCs w:val="28"/>
        </w:rPr>
        <w:tab/>
        <w:t xml:space="preserve"> В графе «Наименование мероприятий» отражаются наименования планируемых мероприятий.</w:t>
      </w:r>
    </w:p>
    <w:p w:rsidR="00215730" w:rsidRPr="000633AF" w:rsidRDefault="00215730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5.5.2. </w:t>
      </w:r>
      <w:r w:rsidRPr="00215730">
        <w:rPr>
          <w:rFonts w:cs="Times New Roman"/>
          <w:szCs w:val="28"/>
        </w:rPr>
        <w:t>В графе «Срок исполнения» указывается месяц, квартал или конкретная дата исполнения мероприятия. Если выполнение мероприятия зависит от даты наступления определенного события, то в данной графе указывается период, в течение которого после наступления этого события исполняется запланированное мероприятие.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5.5.</w:t>
      </w:r>
      <w:r w:rsidR="00215730">
        <w:rPr>
          <w:rFonts w:cs="Times New Roman"/>
          <w:szCs w:val="28"/>
        </w:rPr>
        <w:t>3</w:t>
      </w:r>
      <w:r w:rsidRPr="000633AF">
        <w:rPr>
          <w:rFonts w:cs="Times New Roman"/>
          <w:szCs w:val="28"/>
        </w:rPr>
        <w:t>.</w:t>
      </w:r>
      <w:r w:rsidRPr="000633AF">
        <w:rPr>
          <w:rFonts w:cs="Times New Roman"/>
          <w:szCs w:val="28"/>
        </w:rPr>
        <w:tab/>
        <w:t xml:space="preserve"> В графе «Ответственный исполнитель» в случае планирования проведения мероприятия одним </w:t>
      </w:r>
      <w:r w:rsidR="007F2654">
        <w:rPr>
          <w:rFonts w:cs="Times New Roman"/>
          <w:szCs w:val="28"/>
        </w:rPr>
        <w:t>инспектором</w:t>
      </w:r>
      <w:r w:rsidRPr="000633AF">
        <w:rPr>
          <w:rFonts w:cs="Times New Roman"/>
          <w:szCs w:val="28"/>
        </w:rPr>
        <w:t xml:space="preserve"> указывается </w:t>
      </w:r>
      <w:r w:rsidR="007F2654">
        <w:rPr>
          <w:rFonts w:cs="Times New Roman"/>
          <w:szCs w:val="28"/>
        </w:rPr>
        <w:t xml:space="preserve">его </w:t>
      </w:r>
      <w:r w:rsidRPr="000633AF">
        <w:rPr>
          <w:rFonts w:cs="Times New Roman"/>
          <w:szCs w:val="28"/>
        </w:rPr>
        <w:t>фамилия и инициалы.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 xml:space="preserve">В случае планирования проведения мероприятия двумя или более </w:t>
      </w:r>
      <w:r w:rsidR="00DA6962">
        <w:rPr>
          <w:rFonts w:cs="Times New Roman"/>
          <w:szCs w:val="28"/>
        </w:rPr>
        <w:t>инспекторами</w:t>
      </w:r>
      <w:r w:rsidRPr="000633AF">
        <w:rPr>
          <w:rFonts w:cs="Times New Roman"/>
          <w:szCs w:val="28"/>
        </w:rPr>
        <w:t xml:space="preserve"> в данной графе последовательно указываются: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 xml:space="preserve">фамилия и инициалы </w:t>
      </w:r>
      <w:r w:rsidR="00DA6962">
        <w:rPr>
          <w:rFonts w:cs="Times New Roman"/>
          <w:szCs w:val="28"/>
        </w:rPr>
        <w:t>инспектора</w:t>
      </w:r>
      <w:r w:rsidRPr="000633AF">
        <w:rPr>
          <w:rFonts w:cs="Times New Roman"/>
          <w:szCs w:val="28"/>
        </w:rPr>
        <w:t>, являющегося ответственным за проведение мероприятия в целом;</w:t>
      </w:r>
    </w:p>
    <w:p w:rsidR="000633AF" w:rsidRP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 xml:space="preserve">фамилия и инициалы </w:t>
      </w:r>
      <w:r w:rsidR="00DA6962">
        <w:rPr>
          <w:rFonts w:cs="Times New Roman"/>
          <w:szCs w:val="28"/>
        </w:rPr>
        <w:t>инспектора (инспекторов)</w:t>
      </w:r>
      <w:r w:rsidRPr="000633AF">
        <w:rPr>
          <w:rFonts w:cs="Times New Roman"/>
          <w:szCs w:val="28"/>
        </w:rPr>
        <w:t>, участвующих в проведении мероприятия.</w:t>
      </w:r>
    </w:p>
    <w:p w:rsidR="000633AF" w:rsidRDefault="000633AF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633AF">
        <w:rPr>
          <w:rFonts w:cs="Times New Roman"/>
          <w:szCs w:val="28"/>
        </w:rPr>
        <w:t>5.</w:t>
      </w:r>
      <w:r w:rsidR="00DA6962">
        <w:rPr>
          <w:rFonts w:cs="Times New Roman"/>
          <w:szCs w:val="28"/>
        </w:rPr>
        <w:t>6</w:t>
      </w:r>
      <w:r w:rsidRPr="000633AF">
        <w:rPr>
          <w:rFonts w:cs="Times New Roman"/>
          <w:szCs w:val="28"/>
        </w:rPr>
        <w:t>.</w:t>
      </w:r>
      <w:r w:rsidRPr="000633AF">
        <w:rPr>
          <w:rFonts w:cs="Times New Roman"/>
          <w:szCs w:val="28"/>
        </w:rPr>
        <w:tab/>
        <w:t xml:space="preserve"> </w:t>
      </w:r>
      <w:r w:rsidR="00DA6962">
        <w:rPr>
          <w:rFonts w:cs="Times New Roman"/>
          <w:szCs w:val="28"/>
        </w:rPr>
        <w:t>По р</w:t>
      </w:r>
      <w:r w:rsidRPr="000633AF">
        <w:rPr>
          <w:rFonts w:cs="Times New Roman"/>
          <w:szCs w:val="28"/>
        </w:rPr>
        <w:t>ешени</w:t>
      </w:r>
      <w:r w:rsidR="00DA6962">
        <w:rPr>
          <w:rFonts w:cs="Times New Roman"/>
          <w:szCs w:val="28"/>
        </w:rPr>
        <w:t>ю</w:t>
      </w:r>
      <w:r w:rsidRPr="000633AF">
        <w:rPr>
          <w:rFonts w:cs="Times New Roman"/>
          <w:szCs w:val="28"/>
        </w:rPr>
        <w:t xml:space="preserve"> </w:t>
      </w:r>
      <w:r w:rsidR="00DA6962">
        <w:rPr>
          <w:rFonts w:cs="Times New Roman"/>
          <w:szCs w:val="28"/>
        </w:rPr>
        <w:t>председателя</w:t>
      </w:r>
      <w:r w:rsidRPr="000633AF">
        <w:rPr>
          <w:rFonts w:cs="Times New Roman"/>
          <w:szCs w:val="28"/>
        </w:rPr>
        <w:t xml:space="preserve"> структура годового </w:t>
      </w:r>
      <w:r w:rsidR="00A3017E">
        <w:rPr>
          <w:rFonts w:cs="Times New Roman"/>
          <w:szCs w:val="28"/>
        </w:rPr>
        <w:t>Плана</w:t>
      </w:r>
      <w:r w:rsidRPr="000633AF">
        <w:rPr>
          <w:rFonts w:cs="Times New Roman"/>
          <w:szCs w:val="28"/>
        </w:rPr>
        <w:t xml:space="preserve"> может быть изменена с учетом особенностей и специфики организации контрольной и экспертно-аналитической деятельности </w:t>
      </w:r>
      <w:r w:rsidR="00394E51">
        <w:rPr>
          <w:rFonts w:cs="Times New Roman"/>
          <w:szCs w:val="28"/>
        </w:rPr>
        <w:t>Счетной палаты</w:t>
      </w:r>
      <w:r w:rsidRPr="000633AF">
        <w:rPr>
          <w:rFonts w:cs="Times New Roman"/>
          <w:szCs w:val="28"/>
        </w:rPr>
        <w:t>.</w:t>
      </w:r>
    </w:p>
    <w:p w:rsidR="00142413" w:rsidRDefault="00142413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94E51" w:rsidRPr="000633AF" w:rsidRDefault="00394E51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633AF" w:rsidRPr="00142413" w:rsidRDefault="00215730" w:rsidP="0021573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Внесение изменений</w:t>
      </w:r>
      <w:r w:rsidR="000633AF" w:rsidRPr="00142413">
        <w:rPr>
          <w:rFonts w:cs="Times New Roman"/>
          <w:b/>
          <w:szCs w:val="28"/>
        </w:rPr>
        <w:t xml:space="preserve"> </w:t>
      </w:r>
      <w:r w:rsidR="009779A1">
        <w:rPr>
          <w:rFonts w:cs="Times New Roman"/>
          <w:b/>
          <w:szCs w:val="28"/>
        </w:rPr>
        <w:t xml:space="preserve">в </w:t>
      </w:r>
      <w:r w:rsidR="00DA6962" w:rsidRPr="00142413">
        <w:rPr>
          <w:rFonts w:cs="Times New Roman"/>
          <w:b/>
          <w:szCs w:val="28"/>
        </w:rPr>
        <w:t>П</w:t>
      </w:r>
      <w:r w:rsidR="000633AF" w:rsidRPr="00142413">
        <w:rPr>
          <w:rFonts w:cs="Times New Roman"/>
          <w:b/>
          <w:szCs w:val="28"/>
        </w:rPr>
        <w:t xml:space="preserve">лан </w:t>
      </w:r>
    </w:p>
    <w:p w:rsidR="00142413" w:rsidRPr="00142413" w:rsidRDefault="00142413" w:rsidP="00142413">
      <w:pPr>
        <w:pStyle w:val="a3"/>
        <w:spacing w:after="0" w:line="240" w:lineRule="auto"/>
        <w:ind w:left="1489"/>
        <w:rPr>
          <w:rFonts w:cs="Times New Roman"/>
          <w:b/>
          <w:szCs w:val="28"/>
        </w:rPr>
      </w:pPr>
    </w:p>
    <w:p w:rsidR="00215730" w:rsidRPr="00215730" w:rsidRDefault="00215730" w:rsidP="0021573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5730">
        <w:rPr>
          <w:rFonts w:cs="Times New Roman"/>
          <w:szCs w:val="28"/>
        </w:rPr>
        <w:t xml:space="preserve">6.1. Инициаторами внесения изменений </w:t>
      </w:r>
      <w:r w:rsidR="00FF7E1B">
        <w:rPr>
          <w:rFonts w:cs="Times New Roman"/>
          <w:szCs w:val="28"/>
        </w:rPr>
        <w:t xml:space="preserve">в </w:t>
      </w:r>
      <w:r w:rsidR="005F34DF">
        <w:rPr>
          <w:rFonts w:cs="Times New Roman"/>
          <w:szCs w:val="28"/>
        </w:rPr>
        <w:t>П</w:t>
      </w:r>
      <w:r w:rsidR="00FF7E1B">
        <w:rPr>
          <w:rFonts w:cs="Times New Roman"/>
          <w:szCs w:val="28"/>
        </w:rPr>
        <w:t xml:space="preserve">лан </w:t>
      </w:r>
      <w:r w:rsidRPr="00215730">
        <w:rPr>
          <w:rFonts w:cs="Times New Roman"/>
          <w:szCs w:val="28"/>
        </w:rPr>
        <w:t xml:space="preserve">могут </w:t>
      </w:r>
      <w:r w:rsidR="00394E51">
        <w:rPr>
          <w:rFonts w:cs="Times New Roman"/>
          <w:szCs w:val="28"/>
        </w:rPr>
        <w:t xml:space="preserve">быть </w:t>
      </w:r>
      <w:r w:rsidR="005F34DF">
        <w:rPr>
          <w:rFonts w:cs="Times New Roman"/>
          <w:szCs w:val="28"/>
        </w:rPr>
        <w:t xml:space="preserve">должностные лица </w:t>
      </w:r>
      <w:r w:rsidR="00394E51">
        <w:rPr>
          <w:rFonts w:cs="Times New Roman"/>
          <w:szCs w:val="28"/>
        </w:rPr>
        <w:t>Счетной палаты</w:t>
      </w:r>
      <w:r w:rsidRPr="00215730">
        <w:rPr>
          <w:rFonts w:cs="Times New Roman"/>
          <w:szCs w:val="28"/>
        </w:rPr>
        <w:t xml:space="preserve">. Данные лица вносят предложения о внесении изменений в </w:t>
      </w:r>
      <w:r w:rsidR="005F34DF">
        <w:rPr>
          <w:rFonts w:cs="Times New Roman"/>
          <w:szCs w:val="28"/>
        </w:rPr>
        <w:t>П</w:t>
      </w:r>
      <w:r w:rsidRPr="00215730">
        <w:rPr>
          <w:rFonts w:cs="Times New Roman"/>
          <w:szCs w:val="28"/>
        </w:rPr>
        <w:t xml:space="preserve">лан на имя </w:t>
      </w:r>
      <w:r w:rsidR="005F34DF">
        <w:rPr>
          <w:rFonts w:cs="Times New Roman"/>
          <w:szCs w:val="28"/>
        </w:rPr>
        <w:t>П</w:t>
      </w:r>
      <w:r w:rsidRPr="00215730">
        <w:rPr>
          <w:rFonts w:cs="Times New Roman"/>
          <w:szCs w:val="28"/>
        </w:rPr>
        <w:t>редседателя.</w:t>
      </w:r>
    </w:p>
    <w:p w:rsidR="00215730" w:rsidRPr="00215730" w:rsidRDefault="00215730" w:rsidP="0021573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5730">
        <w:rPr>
          <w:rFonts w:cs="Times New Roman"/>
          <w:szCs w:val="28"/>
        </w:rPr>
        <w:t xml:space="preserve">Внесение изменений в </w:t>
      </w:r>
      <w:r w:rsidR="00FF7E1B">
        <w:rPr>
          <w:rFonts w:cs="Times New Roman"/>
          <w:szCs w:val="28"/>
        </w:rPr>
        <w:t xml:space="preserve">План в связи с поступившими </w:t>
      </w:r>
      <w:r w:rsidRPr="00215730">
        <w:rPr>
          <w:rFonts w:cs="Times New Roman"/>
          <w:szCs w:val="28"/>
        </w:rPr>
        <w:t>поручениями</w:t>
      </w:r>
      <w:r w:rsidR="005F34DF">
        <w:rPr>
          <w:rFonts w:cs="Times New Roman"/>
          <w:szCs w:val="28"/>
        </w:rPr>
        <w:t xml:space="preserve"> Думы</w:t>
      </w:r>
      <w:r w:rsidRPr="00215730">
        <w:rPr>
          <w:rFonts w:cs="Times New Roman"/>
          <w:szCs w:val="28"/>
        </w:rPr>
        <w:t xml:space="preserve">, предложениями и запросами </w:t>
      </w:r>
      <w:r w:rsidR="00394E51">
        <w:rPr>
          <w:rFonts w:cs="Times New Roman"/>
          <w:szCs w:val="28"/>
        </w:rPr>
        <w:t>Г</w:t>
      </w:r>
      <w:r w:rsidR="005F34DF">
        <w:rPr>
          <w:rFonts w:cs="Times New Roman"/>
          <w:szCs w:val="28"/>
        </w:rPr>
        <w:t xml:space="preserve">лавы </w:t>
      </w:r>
      <w:r w:rsidR="00394E51">
        <w:rPr>
          <w:rFonts w:cs="Times New Roman"/>
          <w:szCs w:val="28"/>
        </w:rPr>
        <w:t xml:space="preserve">городского округа </w:t>
      </w:r>
      <w:r w:rsidRPr="00215730">
        <w:rPr>
          <w:rFonts w:cs="Times New Roman"/>
          <w:szCs w:val="28"/>
        </w:rPr>
        <w:t xml:space="preserve">осуществляется в случае наличия возможности корректировки плана, как по планируемым </w:t>
      </w:r>
      <w:r w:rsidRPr="00215730">
        <w:rPr>
          <w:rFonts w:cs="Times New Roman"/>
          <w:szCs w:val="28"/>
        </w:rPr>
        <w:lastRenderedPageBreak/>
        <w:t xml:space="preserve">мероприятиям, так и по срокам проведения запланированных мероприятий. Решение о целесообразности внесения таких изменений принимается </w:t>
      </w:r>
      <w:r w:rsidR="005F34DF">
        <w:rPr>
          <w:rFonts w:cs="Times New Roman"/>
          <w:szCs w:val="28"/>
        </w:rPr>
        <w:t>Председателем</w:t>
      </w:r>
      <w:r w:rsidRPr="00215730">
        <w:rPr>
          <w:rFonts w:cs="Times New Roman"/>
          <w:szCs w:val="28"/>
        </w:rPr>
        <w:t>.</w:t>
      </w:r>
    </w:p>
    <w:p w:rsidR="00215730" w:rsidRPr="00215730" w:rsidRDefault="00215730" w:rsidP="0021573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5730">
        <w:rPr>
          <w:rFonts w:cs="Times New Roman"/>
          <w:szCs w:val="28"/>
        </w:rPr>
        <w:t xml:space="preserve">6.2. Изменения </w:t>
      </w:r>
      <w:r w:rsidR="009779A1">
        <w:rPr>
          <w:rFonts w:cs="Times New Roman"/>
          <w:szCs w:val="28"/>
        </w:rPr>
        <w:t>П</w:t>
      </w:r>
      <w:r w:rsidRPr="00215730">
        <w:rPr>
          <w:rFonts w:cs="Times New Roman"/>
          <w:szCs w:val="28"/>
        </w:rPr>
        <w:t xml:space="preserve">лана могут касаться: </w:t>
      </w:r>
    </w:p>
    <w:p w:rsidR="00215730" w:rsidRPr="00215730" w:rsidRDefault="00215730" w:rsidP="0021573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5730">
        <w:rPr>
          <w:rFonts w:cs="Times New Roman"/>
          <w:szCs w:val="28"/>
        </w:rPr>
        <w:t>– наименования мероприятий;</w:t>
      </w:r>
    </w:p>
    <w:p w:rsidR="00215730" w:rsidRPr="00215730" w:rsidRDefault="00215730" w:rsidP="0021573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5730">
        <w:rPr>
          <w:rFonts w:cs="Times New Roman"/>
          <w:szCs w:val="28"/>
        </w:rPr>
        <w:t>– сроков проведения мероприятий;</w:t>
      </w:r>
    </w:p>
    <w:p w:rsidR="00215730" w:rsidRPr="00215730" w:rsidRDefault="00215730" w:rsidP="0021573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5730">
        <w:rPr>
          <w:rFonts w:cs="Times New Roman"/>
          <w:szCs w:val="28"/>
        </w:rPr>
        <w:t>– состава ответственных за проведение мероприятий;</w:t>
      </w:r>
    </w:p>
    <w:p w:rsidR="00215730" w:rsidRPr="00215730" w:rsidRDefault="00215730" w:rsidP="0021573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5730">
        <w:rPr>
          <w:rFonts w:cs="Times New Roman"/>
          <w:szCs w:val="28"/>
        </w:rPr>
        <w:t xml:space="preserve">– исключения мероприятий из </w:t>
      </w:r>
      <w:r w:rsidR="00394E51">
        <w:rPr>
          <w:rFonts w:cs="Times New Roman"/>
          <w:szCs w:val="28"/>
        </w:rPr>
        <w:t>П</w:t>
      </w:r>
      <w:r w:rsidRPr="00215730">
        <w:rPr>
          <w:rFonts w:cs="Times New Roman"/>
          <w:szCs w:val="28"/>
        </w:rPr>
        <w:t>лана;</w:t>
      </w:r>
    </w:p>
    <w:p w:rsidR="00215730" w:rsidRPr="00215730" w:rsidRDefault="00215730" w:rsidP="0021573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5730">
        <w:rPr>
          <w:rFonts w:cs="Times New Roman"/>
          <w:szCs w:val="28"/>
        </w:rPr>
        <w:t xml:space="preserve">– включения дополнительных мероприятий в </w:t>
      </w:r>
      <w:r w:rsidR="00394E51">
        <w:rPr>
          <w:rFonts w:cs="Times New Roman"/>
          <w:szCs w:val="28"/>
        </w:rPr>
        <w:t>П</w:t>
      </w:r>
      <w:r w:rsidRPr="00215730">
        <w:rPr>
          <w:rFonts w:cs="Times New Roman"/>
          <w:szCs w:val="28"/>
        </w:rPr>
        <w:t xml:space="preserve">лан. </w:t>
      </w:r>
    </w:p>
    <w:p w:rsidR="00215730" w:rsidRPr="00215730" w:rsidRDefault="00215730" w:rsidP="0021573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5730">
        <w:rPr>
          <w:rFonts w:cs="Times New Roman"/>
          <w:szCs w:val="28"/>
        </w:rPr>
        <w:t xml:space="preserve">К каждому предложению о включении дополнительного контрольного, экспертно-аналитического или организационно-методического мероприятий в </w:t>
      </w:r>
      <w:r w:rsidR="009779A1">
        <w:rPr>
          <w:rFonts w:cs="Times New Roman"/>
          <w:szCs w:val="28"/>
        </w:rPr>
        <w:t>П</w:t>
      </w:r>
      <w:r w:rsidRPr="00215730">
        <w:rPr>
          <w:rFonts w:cs="Times New Roman"/>
          <w:szCs w:val="28"/>
        </w:rPr>
        <w:t xml:space="preserve">лан работы в обязательном порядке прилагается обоснование, подготовленное в соответствии с пунктом </w:t>
      </w:r>
      <w:r w:rsidR="009779A1">
        <w:rPr>
          <w:rFonts w:cs="Times New Roman"/>
          <w:szCs w:val="28"/>
        </w:rPr>
        <w:t>4.2.</w:t>
      </w:r>
      <w:r w:rsidR="00394E51">
        <w:rPr>
          <w:rFonts w:cs="Times New Roman"/>
          <w:szCs w:val="28"/>
        </w:rPr>
        <w:t>3.</w:t>
      </w:r>
      <w:r w:rsidR="00FF7E1B">
        <w:rPr>
          <w:rFonts w:cs="Times New Roman"/>
          <w:szCs w:val="28"/>
        </w:rPr>
        <w:t xml:space="preserve"> </w:t>
      </w:r>
      <w:r w:rsidRPr="00215730">
        <w:rPr>
          <w:rFonts w:cs="Times New Roman"/>
          <w:szCs w:val="28"/>
        </w:rPr>
        <w:t>настоящего Стандарта.</w:t>
      </w:r>
    </w:p>
    <w:p w:rsidR="00215730" w:rsidRPr="00215730" w:rsidRDefault="00215730" w:rsidP="0021573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5730">
        <w:rPr>
          <w:rFonts w:cs="Times New Roman"/>
          <w:szCs w:val="28"/>
        </w:rPr>
        <w:t xml:space="preserve">Если предложение по внесению изменений </w:t>
      </w:r>
      <w:r w:rsidR="009779A1">
        <w:rPr>
          <w:rFonts w:cs="Times New Roman"/>
          <w:szCs w:val="28"/>
        </w:rPr>
        <w:t>в П</w:t>
      </w:r>
      <w:r w:rsidRPr="00215730">
        <w:rPr>
          <w:rFonts w:cs="Times New Roman"/>
          <w:szCs w:val="28"/>
        </w:rPr>
        <w:t xml:space="preserve">лан предусматривает включение дополнительного контрольного, экспертно-аналитического или организационно-методического мероприятий, к нему должно быть приложено обоснование предлагаемого изменения, изложенное в произвольной форме. </w:t>
      </w:r>
    </w:p>
    <w:p w:rsidR="00215730" w:rsidRPr="00215730" w:rsidRDefault="00215730" w:rsidP="0021573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5730">
        <w:rPr>
          <w:rFonts w:cs="Times New Roman"/>
          <w:szCs w:val="28"/>
        </w:rPr>
        <w:t>6.</w:t>
      </w:r>
      <w:r w:rsidR="009779A1">
        <w:rPr>
          <w:rFonts w:cs="Times New Roman"/>
          <w:szCs w:val="28"/>
        </w:rPr>
        <w:t>3</w:t>
      </w:r>
      <w:r w:rsidRPr="00215730">
        <w:rPr>
          <w:rFonts w:cs="Times New Roman"/>
          <w:szCs w:val="28"/>
        </w:rPr>
        <w:t xml:space="preserve">. Изменения в </w:t>
      </w:r>
      <w:r w:rsidR="009779A1">
        <w:rPr>
          <w:rFonts w:cs="Times New Roman"/>
          <w:szCs w:val="28"/>
        </w:rPr>
        <w:t>П</w:t>
      </w:r>
      <w:r w:rsidRPr="00215730">
        <w:rPr>
          <w:rFonts w:cs="Times New Roman"/>
          <w:szCs w:val="28"/>
        </w:rPr>
        <w:t xml:space="preserve">лан утверждается приказом </w:t>
      </w:r>
      <w:r w:rsidR="009779A1">
        <w:rPr>
          <w:rFonts w:cs="Times New Roman"/>
          <w:szCs w:val="28"/>
        </w:rPr>
        <w:t>П</w:t>
      </w:r>
      <w:r w:rsidRPr="00215730">
        <w:rPr>
          <w:rFonts w:cs="Times New Roman"/>
          <w:szCs w:val="28"/>
        </w:rPr>
        <w:t>редседателя.</w:t>
      </w:r>
    </w:p>
    <w:p w:rsidR="00215730" w:rsidRDefault="00215730" w:rsidP="0021573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94E51" w:rsidRPr="000633AF" w:rsidRDefault="00394E51" w:rsidP="0021573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633AF" w:rsidRPr="00142413" w:rsidRDefault="00561D42" w:rsidP="0014241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Cs w:val="28"/>
        </w:rPr>
      </w:pPr>
      <w:r w:rsidRPr="00142413">
        <w:rPr>
          <w:rFonts w:cs="Times New Roman"/>
          <w:b/>
          <w:szCs w:val="28"/>
        </w:rPr>
        <w:t>Контроль исполнения П</w:t>
      </w:r>
      <w:r w:rsidR="000633AF" w:rsidRPr="00142413">
        <w:rPr>
          <w:rFonts w:cs="Times New Roman"/>
          <w:b/>
          <w:szCs w:val="28"/>
        </w:rPr>
        <w:t xml:space="preserve">лана </w:t>
      </w:r>
    </w:p>
    <w:p w:rsidR="00142413" w:rsidRPr="00142413" w:rsidRDefault="00142413" w:rsidP="00142413">
      <w:pPr>
        <w:pStyle w:val="a3"/>
        <w:spacing w:after="0" w:line="240" w:lineRule="auto"/>
        <w:ind w:left="1489"/>
        <w:rPr>
          <w:rFonts w:cs="Times New Roman"/>
          <w:b/>
          <w:szCs w:val="28"/>
        </w:rPr>
      </w:pPr>
    </w:p>
    <w:p w:rsidR="000633AF" w:rsidRPr="000633AF" w:rsidRDefault="0067689A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0633AF" w:rsidRPr="000633AF">
        <w:rPr>
          <w:rFonts w:cs="Times New Roman"/>
          <w:szCs w:val="28"/>
        </w:rPr>
        <w:t>.1.</w:t>
      </w:r>
      <w:r w:rsidR="000633AF" w:rsidRPr="000633AF">
        <w:rPr>
          <w:rFonts w:cs="Times New Roman"/>
          <w:szCs w:val="28"/>
        </w:rPr>
        <w:tab/>
        <w:t xml:space="preserve"> Основной задачей контроля исполнения </w:t>
      </w:r>
      <w:r w:rsidR="00561D42">
        <w:rPr>
          <w:rFonts w:cs="Times New Roman"/>
          <w:szCs w:val="28"/>
        </w:rPr>
        <w:t>П</w:t>
      </w:r>
      <w:r w:rsidR="000633AF" w:rsidRPr="000633AF">
        <w:rPr>
          <w:rFonts w:cs="Times New Roman"/>
          <w:szCs w:val="28"/>
        </w:rPr>
        <w:t>лана является обеспечение своевременного, полного и качественного выполнения мероприятий.</w:t>
      </w:r>
    </w:p>
    <w:p w:rsidR="000633AF" w:rsidRPr="000633AF" w:rsidRDefault="0067689A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0633AF" w:rsidRPr="000633AF">
        <w:rPr>
          <w:rFonts w:cs="Times New Roman"/>
          <w:szCs w:val="28"/>
        </w:rPr>
        <w:t>.2.</w:t>
      </w:r>
      <w:r w:rsidR="000633AF" w:rsidRPr="000633AF">
        <w:rPr>
          <w:rFonts w:cs="Times New Roman"/>
          <w:szCs w:val="28"/>
        </w:rPr>
        <w:tab/>
        <w:t xml:space="preserve"> Контроль исполнения </w:t>
      </w:r>
      <w:r w:rsidR="00561D42">
        <w:rPr>
          <w:rFonts w:cs="Times New Roman"/>
          <w:szCs w:val="28"/>
        </w:rPr>
        <w:t>П</w:t>
      </w:r>
      <w:r w:rsidR="000633AF" w:rsidRPr="000633AF">
        <w:rPr>
          <w:rFonts w:cs="Times New Roman"/>
          <w:szCs w:val="28"/>
        </w:rPr>
        <w:t xml:space="preserve">лана осуществляется </w:t>
      </w:r>
      <w:r w:rsidR="00561D42">
        <w:rPr>
          <w:rFonts w:cs="Times New Roman"/>
          <w:szCs w:val="28"/>
        </w:rPr>
        <w:t>инспекторами</w:t>
      </w:r>
      <w:r w:rsidR="000633AF" w:rsidRPr="000633AF">
        <w:rPr>
          <w:rFonts w:cs="Times New Roman"/>
          <w:szCs w:val="28"/>
        </w:rPr>
        <w:t xml:space="preserve"> в соответствии с закреплением пунктов.</w:t>
      </w:r>
    </w:p>
    <w:p w:rsidR="000633AF" w:rsidRDefault="0067689A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0633AF" w:rsidRPr="000633AF">
        <w:rPr>
          <w:rFonts w:cs="Times New Roman"/>
          <w:szCs w:val="28"/>
        </w:rPr>
        <w:t>.3.</w:t>
      </w:r>
      <w:r w:rsidR="000633AF" w:rsidRPr="000633AF">
        <w:rPr>
          <w:rFonts w:cs="Times New Roman"/>
          <w:szCs w:val="28"/>
        </w:rPr>
        <w:tab/>
        <w:t xml:space="preserve"> Общий </w:t>
      </w:r>
      <w:proofErr w:type="gramStart"/>
      <w:r w:rsidR="000633AF" w:rsidRPr="000633AF">
        <w:rPr>
          <w:rFonts w:cs="Times New Roman"/>
          <w:szCs w:val="28"/>
        </w:rPr>
        <w:t>контроль за</w:t>
      </w:r>
      <w:proofErr w:type="gramEnd"/>
      <w:r w:rsidR="000633AF" w:rsidRPr="000633AF">
        <w:rPr>
          <w:rFonts w:cs="Times New Roman"/>
          <w:szCs w:val="28"/>
        </w:rPr>
        <w:t xml:space="preserve"> выполнением </w:t>
      </w:r>
      <w:r w:rsidR="00A3017E">
        <w:rPr>
          <w:rFonts w:cs="Times New Roman"/>
          <w:szCs w:val="28"/>
        </w:rPr>
        <w:t>П</w:t>
      </w:r>
      <w:r w:rsidR="000633AF" w:rsidRPr="000633AF">
        <w:rPr>
          <w:rFonts w:cs="Times New Roman"/>
          <w:szCs w:val="28"/>
        </w:rPr>
        <w:t>лан</w:t>
      </w:r>
      <w:r w:rsidR="00A3017E">
        <w:rPr>
          <w:rFonts w:cs="Times New Roman"/>
          <w:szCs w:val="28"/>
        </w:rPr>
        <w:t>а</w:t>
      </w:r>
      <w:r w:rsidR="000633AF" w:rsidRPr="000633AF">
        <w:rPr>
          <w:rFonts w:cs="Times New Roman"/>
          <w:szCs w:val="28"/>
        </w:rPr>
        <w:t xml:space="preserve"> осуществляется Председателем. </w:t>
      </w:r>
    </w:p>
    <w:p w:rsidR="00794BD6" w:rsidRDefault="00794BD6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03939" w:rsidRDefault="00603939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603939" w:rsidRDefault="00603939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603939" w:rsidRDefault="00603939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394E51" w:rsidRDefault="00394E51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394E51" w:rsidRDefault="00394E51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394E51" w:rsidRDefault="00394E51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394E51" w:rsidRDefault="00394E51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394E51" w:rsidRDefault="00394E51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394E51" w:rsidRDefault="00394E51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394E51" w:rsidRDefault="00394E51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394E51" w:rsidRDefault="00394E51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394E51" w:rsidRDefault="00394E51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603939" w:rsidRDefault="00603939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603939" w:rsidRDefault="00603939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603939" w:rsidRDefault="00603939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</w:p>
    <w:p w:rsidR="0067689A" w:rsidRPr="0067689A" w:rsidRDefault="0067689A" w:rsidP="0067689A">
      <w:pPr>
        <w:spacing w:after="0" w:line="240" w:lineRule="auto"/>
        <w:ind w:firstLine="709"/>
        <w:jc w:val="right"/>
        <w:rPr>
          <w:rFonts w:cs="Times New Roman"/>
          <w:szCs w:val="28"/>
        </w:rPr>
      </w:pPr>
      <w:r w:rsidRPr="0067689A">
        <w:rPr>
          <w:rFonts w:cs="Times New Roman"/>
          <w:szCs w:val="28"/>
        </w:rPr>
        <w:t xml:space="preserve">Приложение </w:t>
      </w:r>
      <w:r w:rsidR="00215730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1</w:t>
      </w:r>
    </w:p>
    <w:p w:rsidR="00382320" w:rsidRPr="004079B7" w:rsidRDefault="00382320" w:rsidP="00382320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Стандарту </w:t>
      </w:r>
      <w:r w:rsidRPr="00382320">
        <w:rPr>
          <w:rFonts w:cs="Times New Roman"/>
          <w:szCs w:val="28"/>
        </w:rPr>
        <w:t>организации деятельности</w:t>
      </w:r>
    </w:p>
    <w:p w:rsidR="00382320" w:rsidRDefault="00382320" w:rsidP="00382320">
      <w:pPr>
        <w:spacing w:after="0" w:line="240" w:lineRule="auto"/>
        <w:jc w:val="right"/>
        <w:rPr>
          <w:rFonts w:cs="Times New Roman"/>
          <w:szCs w:val="28"/>
        </w:rPr>
      </w:pPr>
      <w:r w:rsidRPr="004079B7">
        <w:rPr>
          <w:rFonts w:cs="Times New Roman"/>
          <w:szCs w:val="28"/>
        </w:rPr>
        <w:t>«</w:t>
      </w:r>
      <w:r w:rsidRPr="00382320">
        <w:rPr>
          <w:rFonts w:cs="Times New Roman"/>
          <w:szCs w:val="28"/>
        </w:rPr>
        <w:t xml:space="preserve">Планирование работы </w:t>
      </w:r>
      <w:r>
        <w:rPr>
          <w:rFonts w:cs="Times New Roman"/>
          <w:szCs w:val="28"/>
        </w:rPr>
        <w:t>С</w:t>
      </w:r>
      <w:r w:rsidRPr="00382320">
        <w:rPr>
          <w:rFonts w:cs="Times New Roman"/>
          <w:szCs w:val="28"/>
        </w:rPr>
        <w:t xml:space="preserve">четной палаты </w:t>
      </w:r>
    </w:p>
    <w:p w:rsidR="00382320" w:rsidRPr="004079B7" w:rsidRDefault="00382320" w:rsidP="00382320">
      <w:pPr>
        <w:spacing w:after="0" w:line="240" w:lineRule="auto"/>
        <w:jc w:val="right"/>
        <w:rPr>
          <w:rFonts w:cs="Times New Roman"/>
          <w:szCs w:val="28"/>
        </w:rPr>
      </w:pPr>
      <w:r w:rsidRPr="00382320">
        <w:rPr>
          <w:rFonts w:cs="Times New Roman"/>
          <w:szCs w:val="28"/>
        </w:rPr>
        <w:t>городского округа Сухой Лог</w:t>
      </w:r>
      <w:r w:rsidRPr="004079B7">
        <w:rPr>
          <w:rFonts w:cs="Times New Roman"/>
          <w:szCs w:val="28"/>
        </w:rPr>
        <w:t>»</w:t>
      </w:r>
    </w:p>
    <w:p w:rsidR="00382320" w:rsidRPr="004079B7" w:rsidRDefault="00382320" w:rsidP="00382320">
      <w:pPr>
        <w:spacing w:after="0" w:line="240" w:lineRule="auto"/>
        <w:ind w:firstLine="709"/>
        <w:jc w:val="right"/>
        <w:rPr>
          <w:rFonts w:cs="Times New Roman"/>
          <w:szCs w:val="28"/>
        </w:rPr>
      </w:pPr>
      <w:r w:rsidRPr="004079B7">
        <w:rPr>
          <w:rFonts w:cs="Times New Roman"/>
          <w:szCs w:val="28"/>
        </w:rPr>
        <w:t>(С</w:t>
      </w:r>
      <w:r w:rsidRPr="00382320">
        <w:rPr>
          <w:rFonts w:cs="Times New Roman"/>
          <w:szCs w:val="28"/>
        </w:rPr>
        <w:t>ОД</w:t>
      </w:r>
      <w:r w:rsidRPr="004079B7">
        <w:rPr>
          <w:rFonts w:cs="Times New Roman"/>
          <w:szCs w:val="28"/>
        </w:rPr>
        <w:t xml:space="preserve"> СЧП 01)</w:t>
      </w:r>
    </w:p>
    <w:p w:rsidR="00382320" w:rsidRPr="00382320" w:rsidRDefault="00382320" w:rsidP="00382320">
      <w:pPr>
        <w:spacing w:after="0" w:line="240" w:lineRule="auto"/>
        <w:jc w:val="right"/>
        <w:rPr>
          <w:rFonts w:cs="Times New Roman"/>
          <w:szCs w:val="28"/>
        </w:rPr>
      </w:pPr>
    </w:p>
    <w:p w:rsidR="00382320" w:rsidRDefault="00382320" w:rsidP="0067689A">
      <w:pPr>
        <w:spacing w:after="0" w:line="240" w:lineRule="auto"/>
        <w:jc w:val="center"/>
        <w:rPr>
          <w:rFonts w:cs="Times New Roman"/>
          <w:szCs w:val="28"/>
        </w:rPr>
      </w:pPr>
    </w:p>
    <w:p w:rsidR="00382320" w:rsidRDefault="00382320" w:rsidP="0067689A">
      <w:pPr>
        <w:spacing w:after="0" w:line="240" w:lineRule="auto"/>
        <w:jc w:val="center"/>
        <w:rPr>
          <w:rFonts w:cs="Times New Roman"/>
          <w:szCs w:val="28"/>
        </w:rPr>
      </w:pPr>
    </w:p>
    <w:p w:rsidR="0067689A" w:rsidRDefault="0067689A" w:rsidP="0067689A">
      <w:pPr>
        <w:spacing w:after="0" w:line="240" w:lineRule="auto"/>
        <w:jc w:val="center"/>
        <w:rPr>
          <w:rFonts w:cs="Times New Roman"/>
          <w:szCs w:val="28"/>
        </w:rPr>
      </w:pPr>
      <w:r w:rsidRPr="0067689A">
        <w:rPr>
          <w:rFonts w:cs="Times New Roman"/>
          <w:szCs w:val="28"/>
        </w:rPr>
        <w:t xml:space="preserve">Форма </w:t>
      </w:r>
      <w:r>
        <w:rPr>
          <w:rFonts w:cs="Times New Roman"/>
          <w:szCs w:val="28"/>
        </w:rPr>
        <w:t>П</w:t>
      </w:r>
      <w:r w:rsidRPr="0067689A">
        <w:rPr>
          <w:rFonts w:cs="Times New Roman"/>
          <w:szCs w:val="28"/>
        </w:rPr>
        <w:t xml:space="preserve">лана </w:t>
      </w:r>
    </w:p>
    <w:p w:rsidR="0067689A" w:rsidRDefault="0067689A" w:rsidP="0067689A">
      <w:pPr>
        <w:spacing w:after="0" w:line="240" w:lineRule="auto"/>
        <w:ind w:left="4820"/>
        <w:rPr>
          <w:rFonts w:cs="Times New Roman"/>
          <w:szCs w:val="28"/>
        </w:rPr>
      </w:pPr>
    </w:p>
    <w:p w:rsidR="0067689A" w:rsidRPr="0067689A" w:rsidRDefault="0067689A" w:rsidP="0067689A">
      <w:pPr>
        <w:spacing w:after="0" w:line="240" w:lineRule="auto"/>
        <w:ind w:left="5954"/>
        <w:rPr>
          <w:rFonts w:cs="Times New Roman"/>
          <w:szCs w:val="28"/>
        </w:rPr>
      </w:pPr>
      <w:r w:rsidRPr="0067689A">
        <w:rPr>
          <w:rFonts w:cs="Times New Roman"/>
          <w:szCs w:val="28"/>
        </w:rPr>
        <w:t>УТВЕРЖДЕН</w:t>
      </w:r>
    </w:p>
    <w:p w:rsidR="0067689A" w:rsidRPr="0067689A" w:rsidRDefault="0067689A" w:rsidP="0067689A">
      <w:pPr>
        <w:spacing w:after="0" w:line="240" w:lineRule="auto"/>
        <w:ind w:left="5954"/>
        <w:rPr>
          <w:rFonts w:cs="Times New Roman"/>
          <w:szCs w:val="28"/>
        </w:rPr>
      </w:pPr>
      <w:r w:rsidRPr="0067689A">
        <w:rPr>
          <w:rFonts w:cs="Times New Roman"/>
          <w:szCs w:val="28"/>
        </w:rPr>
        <w:t>приказом председателя</w:t>
      </w:r>
    </w:p>
    <w:p w:rsidR="0067689A" w:rsidRPr="0067689A" w:rsidRDefault="00382320" w:rsidP="0067689A">
      <w:pPr>
        <w:spacing w:after="0" w:line="240" w:lineRule="auto"/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Счетной палаты городского округа Сухой Лог </w:t>
      </w:r>
    </w:p>
    <w:p w:rsidR="0067689A" w:rsidRDefault="0067689A" w:rsidP="0067689A">
      <w:pPr>
        <w:spacing w:after="0" w:line="240" w:lineRule="auto"/>
        <w:ind w:left="5954"/>
        <w:rPr>
          <w:rFonts w:cs="Times New Roman"/>
          <w:szCs w:val="28"/>
        </w:rPr>
      </w:pPr>
      <w:r w:rsidRPr="0067689A">
        <w:rPr>
          <w:rFonts w:cs="Times New Roman"/>
          <w:szCs w:val="28"/>
        </w:rPr>
        <w:t>от _</w:t>
      </w:r>
      <w:r w:rsidR="00382320">
        <w:rPr>
          <w:rFonts w:cs="Times New Roman"/>
          <w:szCs w:val="28"/>
        </w:rPr>
        <w:t>__</w:t>
      </w:r>
      <w:r w:rsidRPr="0067689A">
        <w:rPr>
          <w:rFonts w:cs="Times New Roman"/>
          <w:szCs w:val="28"/>
        </w:rPr>
        <w:t>._</w:t>
      </w:r>
      <w:r w:rsidR="00382320">
        <w:rPr>
          <w:rFonts w:cs="Times New Roman"/>
          <w:szCs w:val="28"/>
        </w:rPr>
        <w:t>___</w:t>
      </w:r>
      <w:r w:rsidRPr="0067689A">
        <w:rPr>
          <w:rFonts w:cs="Times New Roman"/>
          <w:szCs w:val="28"/>
        </w:rPr>
        <w:t>.__</w:t>
      </w:r>
      <w:r w:rsidR="00382320">
        <w:rPr>
          <w:rFonts w:cs="Times New Roman"/>
          <w:szCs w:val="28"/>
        </w:rPr>
        <w:t>__</w:t>
      </w:r>
      <w:r w:rsidRPr="0067689A">
        <w:rPr>
          <w:rFonts w:cs="Times New Roman"/>
          <w:szCs w:val="28"/>
        </w:rPr>
        <w:t>__  № _</w:t>
      </w:r>
      <w:r w:rsidR="00382320">
        <w:rPr>
          <w:rFonts w:cs="Times New Roman"/>
          <w:szCs w:val="28"/>
        </w:rPr>
        <w:t>__</w:t>
      </w:r>
      <w:r w:rsidRPr="0067689A">
        <w:rPr>
          <w:rFonts w:cs="Times New Roman"/>
          <w:szCs w:val="28"/>
        </w:rPr>
        <w:t>_</w:t>
      </w:r>
    </w:p>
    <w:p w:rsidR="0067689A" w:rsidRDefault="0067689A" w:rsidP="0067689A">
      <w:pPr>
        <w:spacing w:after="0" w:line="240" w:lineRule="auto"/>
        <w:jc w:val="center"/>
        <w:rPr>
          <w:rFonts w:cs="Times New Roman"/>
          <w:szCs w:val="28"/>
        </w:rPr>
      </w:pPr>
    </w:p>
    <w:p w:rsidR="0067689A" w:rsidRDefault="0067689A" w:rsidP="0067689A">
      <w:pPr>
        <w:spacing w:after="0" w:line="240" w:lineRule="auto"/>
        <w:jc w:val="center"/>
        <w:rPr>
          <w:rFonts w:cs="Times New Roman"/>
          <w:szCs w:val="28"/>
        </w:rPr>
      </w:pPr>
    </w:p>
    <w:p w:rsidR="0067689A" w:rsidRDefault="0067689A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94BD6" w:rsidRDefault="00794BD6" w:rsidP="00794BD6">
      <w:pPr>
        <w:shd w:val="clear" w:color="auto" w:fill="FFFFFF"/>
        <w:spacing w:after="0" w:line="240" w:lineRule="auto"/>
        <w:rPr>
          <w:szCs w:val="28"/>
        </w:rPr>
      </w:pPr>
    </w:p>
    <w:p w:rsidR="00794BD6" w:rsidRPr="00250D6D" w:rsidRDefault="00794BD6" w:rsidP="00794BD6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250D6D">
        <w:rPr>
          <w:b/>
          <w:szCs w:val="28"/>
        </w:rPr>
        <w:t>ПЛАН</w:t>
      </w:r>
    </w:p>
    <w:p w:rsidR="00382320" w:rsidRDefault="00794BD6" w:rsidP="00794BD6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250D6D">
        <w:rPr>
          <w:b/>
          <w:szCs w:val="28"/>
        </w:rPr>
        <w:t xml:space="preserve">работы </w:t>
      </w:r>
      <w:r w:rsidR="00382320">
        <w:rPr>
          <w:b/>
          <w:szCs w:val="28"/>
        </w:rPr>
        <w:t xml:space="preserve">счетной палаты городского округа Сухой Лог </w:t>
      </w:r>
    </w:p>
    <w:p w:rsidR="00794BD6" w:rsidRPr="00250D6D" w:rsidRDefault="00794BD6" w:rsidP="00794BD6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250D6D">
        <w:rPr>
          <w:b/>
          <w:szCs w:val="28"/>
        </w:rPr>
        <w:t>на 201</w:t>
      </w:r>
      <w:r w:rsidR="00382320">
        <w:rPr>
          <w:b/>
          <w:szCs w:val="28"/>
        </w:rPr>
        <w:t>_</w:t>
      </w:r>
      <w:r w:rsidRPr="00250D6D">
        <w:rPr>
          <w:b/>
          <w:szCs w:val="28"/>
        </w:rPr>
        <w:t>_ год</w:t>
      </w:r>
    </w:p>
    <w:p w:rsidR="00794BD6" w:rsidRDefault="00794BD6" w:rsidP="00794BD6">
      <w:pPr>
        <w:shd w:val="clear" w:color="auto" w:fill="FFFFFF"/>
        <w:spacing w:after="0" w:line="240" w:lineRule="auto"/>
        <w:jc w:val="center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21"/>
        <w:gridCol w:w="5528"/>
        <w:gridCol w:w="1937"/>
        <w:gridCol w:w="1891"/>
      </w:tblGrid>
      <w:tr w:rsidR="00794BD6" w:rsidRPr="00794BD6" w:rsidTr="00794BD6">
        <w:trPr>
          <w:trHeight w:val="765"/>
        </w:trPr>
        <w:tc>
          <w:tcPr>
            <w:tcW w:w="5954" w:type="dxa"/>
            <w:gridSpan w:val="3"/>
            <w:shd w:val="clear" w:color="auto" w:fill="auto"/>
            <w:vAlign w:val="center"/>
          </w:tcPr>
          <w:p w:rsidR="00794BD6" w:rsidRPr="00794BD6" w:rsidRDefault="00794BD6" w:rsidP="002157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794BD6" w:rsidRDefault="00794BD6" w:rsidP="0021573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pacing w:val="-5"/>
                <w:sz w:val="24"/>
                <w:szCs w:val="24"/>
              </w:rPr>
            </w:pPr>
            <w:r w:rsidRPr="00794BD6">
              <w:rPr>
                <w:rFonts w:cs="Times New Roman"/>
                <w:spacing w:val="-5"/>
                <w:sz w:val="24"/>
                <w:szCs w:val="24"/>
              </w:rPr>
              <w:t>Ответственный</w:t>
            </w:r>
          </w:p>
          <w:p w:rsidR="00215730" w:rsidRPr="00794BD6" w:rsidRDefault="00215730" w:rsidP="0021573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pacing w:val="-5"/>
                <w:sz w:val="24"/>
                <w:szCs w:val="24"/>
              </w:rPr>
            </w:pPr>
            <w:r>
              <w:rPr>
                <w:rFonts w:cs="Times New Roman"/>
                <w:spacing w:val="-5"/>
                <w:sz w:val="24"/>
                <w:szCs w:val="24"/>
              </w:rPr>
              <w:t>исполнитель</w:t>
            </w:r>
          </w:p>
        </w:tc>
      </w:tr>
      <w:tr w:rsidR="00794BD6" w:rsidRPr="00794BD6" w:rsidTr="00794BD6">
        <w:trPr>
          <w:trHeight w:hRule="exact" w:val="340"/>
        </w:trPr>
        <w:tc>
          <w:tcPr>
            <w:tcW w:w="405" w:type="dxa"/>
            <w:shd w:val="clear" w:color="auto" w:fill="auto"/>
            <w:vAlign w:val="center"/>
          </w:tcPr>
          <w:p w:rsidR="00794BD6" w:rsidRPr="00794BD6" w:rsidRDefault="00794BD6" w:rsidP="00215730">
            <w:pPr>
              <w:spacing w:after="0" w:line="240" w:lineRule="auto"/>
              <w:ind w:firstLine="102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49" w:type="dxa"/>
            <w:gridSpan w:val="2"/>
            <w:shd w:val="clear" w:color="auto" w:fill="auto"/>
            <w:vAlign w:val="center"/>
          </w:tcPr>
          <w:p w:rsidR="00794BD6" w:rsidRPr="00794BD6" w:rsidRDefault="00794BD6" w:rsidP="00215730">
            <w:pPr>
              <w:spacing w:after="0" w:line="240" w:lineRule="auto"/>
              <w:ind w:firstLine="102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pacing w:val="-5"/>
                <w:sz w:val="24"/>
                <w:szCs w:val="24"/>
              </w:rPr>
            </w:pPr>
            <w:r w:rsidRPr="00794BD6">
              <w:rPr>
                <w:rFonts w:cs="Times New Roman"/>
                <w:spacing w:val="-5"/>
                <w:sz w:val="24"/>
                <w:szCs w:val="24"/>
              </w:rPr>
              <w:t>4</w:t>
            </w:r>
          </w:p>
        </w:tc>
      </w:tr>
      <w:tr w:rsidR="00794BD6" w:rsidRPr="00794BD6" w:rsidTr="00794BD6">
        <w:trPr>
          <w:trHeight w:hRule="exact" w:val="340"/>
        </w:trPr>
        <w:tc>
          <w:tcPr>
            <w:tcW w:w="9782" w:type="dxa"/>
            <w:gridSpan w:val="5"/>
            <w:shd w:val="clear" w:color="auto" w:fill="auto"/>
            <w:vAlign w:val="center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b/>
                <w:spacing w:val="-5"/>
                <w:sz w:val="24"/>
                <w:szCs w:val="24"/>
              </w:rPr>
            </w:pPr>
            <w:r w:rsidRPr="00794BD6">
              <w:rPr>
                <w:rFonts w:cs="Times New Roman"/>
                <w:b/>
                <w:spacing w:val="-5"/>
                <w:sz w:val="24"/>
                <w:szCs w:val="24"/>
              </w:rPr>
              <w:t>Контрольные мероприятия</w:t>
            </w:r>
          </w:p>
        </w:tc>
      </w:tr>
      <w:tr w:rsidR="00794BD6" w:rsidRPr="00794BD6" w:rsidTr="00794BD6">
        <w:trPr>
          <w:trHeight w:hRule="exact" w:val="340"/>
        </w:trPr>
        <w:tc>
          <w:tcPr>
            <w:tcW w:w="426" w:type="dxa"/>
            <w:gridSpan w:val="2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94BD6" w:rsidRPr="00794BD6" w:rsidRDefault="00794BD6" w:rsidP="00215730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pacing w:val="-5"/>
                <w:sz w:val="24"/>
                <w:szCs w:val="24"/>
              </w:rPr>
            </w:pPr>
          </w:p>
        </w:tc>
      </w:tr>
      <w:tr w:rsidR="00794BD6" w:rsidRPr="00794BD6" w:rsidTr="00794BD6">
        <w:trPr>
          <w:trHeight w:hRule="exact" w:val="340"/>
        </w:trPr>
        <w:tc>
          <w:tcPr>
            <w:tcW w:w="426" w:type="dxa"/>
            <w:gridSpan w:val="2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94BD6" w:rsidRPr="00794BD6" w:rsidRDefault="00794BD6" w:rsidP="00215730">
            <w:pPr>
              <w:pStyle w:val="a3"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pacing w:val="-5"/>
                <w:sz w:val="24"/>
                <w:szCs w:val="24"/>
              </w:rPr>
            </w:pPr>
          </w:p>
        </w:tc>
      </w:tr>
      <w:tr w:rsidR="00794BD6" w:rsidRPr="00794BD6" w:rsidTr="00794BD6">
        <w:trPr>
          <w:trHeight w:hRule="exact" w:val="340"/>
        </w:trPr>
        <w:tc>
          <w:tcPr>
            <w:tcW w:w="426" w:type="dxa"/>
            <w:gridSpan w:val="2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pacing w:val="-5"/>
                <w:sz w:val="24"/>
                <w:szCs w:val="24"/>
              </w:rPr>
            </w:pPr>
          </w:p>
        </w:tc>
      </w:tr>
      <w:tr w:rsidR="00794BD6" w:rsidRPr="00794BD6" w:rsidTr="00794BD6">
        <w:trPr>
          <w:trHeight w:hRule="exact" w:val="340"/>
        </w:trPr>
        <w:tc>
          <w:tcPr>
            <w:tcW w:w="426" w:type="dxa"/>
            <w:gridSpan w:val="2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5528" w:type="dxa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………………………………………………………...</w:t>
            </w:r>
          </w:p>
        </w:tc>
        <w:tc>
          <w:tcPr>
            <w:tcW w:w="1937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………………..</w:t>
            </w:r>
          </w:p>
        </w:tc>
        <w:tc>
          <w:tcPr>
            <w:tcW w:w="1891" w:type="dxa"/>
            <w:shd w:val="clear" w:color="auto" w:fill="auto"/>
          </w:tcPr>
          <w:p w:rsidR="00794BD6" w:rsidRPr="00794BD6" w:rsidRDefault="00794BD6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…………………</w:t>
            </w:r>
          </w:p>
        </w:tc>
      </w:tr>
      <w:tr w:rsidR="00794BD6" w:rsidRPr="00794BD6" w:rsidTr="00794BD6">
        <w:trPr>
          <w:trHeight w:hRule="exact" w:val="340"/>
        </w:trPr>
        <w:tc>
          <w:tcPr>
            <w:tcW w:w="9782" w:type="dxa"/>
            <w:gridSpan w:val="5"/>
            <w:shd w:val="clear" w:color="auto" w:fill="auto"/>
          </w:tcPr>
          <w:p w:rsidR="00794BD6" w:rsidRPr="00794BD6" w:rsidRDefault="00794BD6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4BD6">
              <w:rPr>
                <w:rFonts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794BD6" w:rsidRPr="00794BD6" w:rsidTr="00794BD6">
        <w:trPr>
          <w:trHeight w:hRule="exact" w:val="340"/>
        </w:trPr>
        <w:tc>
          <w:tcPr>
            <w:tcW w:w="426" w:type="dxa"/>
            <w:gridSpan w:val="2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94BD6" w:rsidRPr="00794BD6" w:rsidRDefault="00794BD6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4BD6" w:rsidRPr="00794BD6" w:rsidTr="00794BD6">
        <w:trPr>
          <w:trHeight w:hRule="exact" w:val="340"/>
        </w:trPr>
        <w:tc>
          <w:tcPr>
            <w:tcW w:w="426" w:type="dxa"/>
            <w:gridSpan w:val="2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94BD6" w:rsidRPr="00794BD6" w:rsidRDefault="00794BD6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4BD6" w:rsidRPr="00794BD6" w:rsidTr="00794BD6">
        <w:trPr>
          <w:trHeight w:hRule="exact" w:val="340"/>
        </w:trPr>
        <w:tc>
          <w:tcPr>
            <w:tcW w:w="426" w:type="dxa"/>
            <w:gridSpan w:val="2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94BD6" w:rsidRPr="00794BD6" w:rsidRDefault="00794BD6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4BD6" w:rsidRPr="00794BD6" w:rsidTr="00794BD6">
        <w:trPr>
          <w:trHeight w:hRule="exact" w:val="340"/>
        </w:trPr>
        <w:tc>
          <w:tcPr>
            <w:tcW w:w="426" w:type="dxa"/>
            <w:gridSpan w:val="2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5528" w:type="dxa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1937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………………..</w:t>
            </w:r>
          </w:p>
        </w:tc>
        <w:tc>
          <w:tcPr>
            <w:tcW w:w="1891" w:type="dxa"/>
            <w:shd w:val="clear" w:color="auto" w:fill="auto"/>
          </w:tcPr>
          <w:p w:rsidR="00794BD6" w:rsidRPr="00794BD6" w:rsidRDefault="00794BD6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……………….</w:t>
            </w:r>
          </w:p>
        </w:tc>
      </w:tr>
      <w:tr w:rsidR="00794BD6" w:rsidRPr="00794BD6" w:rsidTr="00794BD6">
        <w:trPr>
          <w:trHeight w:hRule="exact" w:val="340"/>
        </w:trPr>
        <w:tc>
          <w:tcPr>
            <w:tcW w:w="9782" w:type="dxa"/>
            <w:gridSpan w:val="5"/>
            <w:shd w:val="clear" w:color="auto" w:fill="auto"/>
          </w:tcPr>
          <w:p w:rsidR="00794BD6" w:rsidRPr="00794BD6" w:rsidRDefault="00794BD6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4BD6">
              <w:rPr>
                <w:rFonts w:cs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794BD6" w:rsidRPr="00794BD6" w:rsidTr="00794BD6">
        <w:trPr>
          <w:trHeight w:hRule="exact" w:val="340"/>
        </w:trPr>
        <w:tc>
          <w:tcPr>
            <w:tcW w:w="426" w:type="dxa"/>
            <w:gridSpan w:val="2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94BD6" w:rsidRPr="00794BD6" w:rsidRDefault="00794BD6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4BD6" w:rsidRPr="00794BD6" w:rsidTr="00794BD6">
        <w:trPr>
          <w:trHeight w:hRule="exact" w:val="340"/>
        </w:trPr>
        <w:tc>
          <w:tcPr>
            <w:tcW w:w="426" w:type="dxa"/>
            <w:gridSpan w:val="2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94BD6" w:rsidRPr="00794BD6" w:rsidRDefault="00794BD6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4BD6" w:rsidRPr="00794BD6" w:rsidTr="00794BD6">
        <w:trPr>
          <w:trHeight w:hRule="exact" w:val="340"/>
        </w:trPr>
        <w:tc>
          <w:tcPr>
            <w:tcW w:w="426" w:type="dxa"/>
            <w:gridSpan w:val="2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94BD6" w:rsidRPr="00794BD6" w:rsidRDefault="00794BD6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4BD6" w:rsidRPr="00794BD6" w:rsidTr="00794BD6">
        <w:trPr>
          <w:trHeight w:hRule="exact" w:val="340"/>
        </w:trPr>
        <w:tc>
          <w:tcPr>
            <w:tcW w:w="426" w:type="dxa"/>
            <w:gridSpan w:val="2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5528" w:type="dxa"/>
            <w:shd w:val="clear" w:color="auto" w:fill="auto"/>
          </w:tcPr>
          <w:p w:rsidR="00794BD6" w:rsidRPr="00794BD6" w:rsidRDefault="00794BD6" w:rsidP="002157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………………………………………………………...</w:t>
            </w:r>
          </w:p>
        </w:tc>
        <w:tc>
          <w:tcPr>
            <w:tcW w:w="1937" w:type="dxa"/>
            <w:shd w:val="clear" w:color="auto" w:fill="auto"/>
          </w:tcPr>
          <w:p w:rsidR="00794BD6" w:rsidRPr="00794BD6" w:rsidRDefault="00794BD6" w:rsidP="00215730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…………………</w:t>
            </w:r>
          </w:p>
        </w:tc>
        <w:tc>
          <w:tcPr>
            <w:tcW w:w="1891" w:type="dxa"/>
            <w:shd w:val="clear" w:color="auto" w:fill="auto"/>
          </w:tcPr>
          <w:p w:rsidR="00794BD6" w:rsidRPr="00794BD6" w:rsidRDefault="00794BD6" w:rsidP="00215730">
            <w:pPr>
              <w:tabs>
                <w:tab w:val="left" w:pos="2178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4BD6">
              <w:rPr>
                <w:rFonts w:cs="Times New Roman"/>
                <w:sz w:val="24"/>
                <w:szCs w:val="24"/>
              </w:rPr>
              <w:t>……………….</w:t>
            </w:r>
          </w:p>
        </w:tc>
      </w:tr>
    </w:tbl>
    <w:p w:rsidR="00794BD6" w:rsidRDefault="00794BD6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94BD6" w:rsidRPr="000633AF" w:rsidRDefault="00794BD6" w:rsidP="000633A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794BD6" w:rsidRPr="000633AF" w:rsidSect="005F76A6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DB" w:rsidRDefault="000655DB" w:rsidP="00F25260">
      <w:pPr>
        <w:spacing w:after="0" w:line="240" w:lineRule="auto"/>
      </w:pPr>
      <w:r>
        <w:separator/>
      </w:r>
    </w:p>
  </w:endnote>
  <w:endnote w:type="continuationSeparator" w:id="0">
    <w:p w:rsidR="000655DB" w:rsidRDefault="000655DB" w:rsidP="00F2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DB" w:rsidRDefault="000655DB" w:rsidP="00F25260">
      <w:pPr>
        <w:spacing w:after="0" w:line="240" w:lineRule="auto"/>
      </w:pPr>
      <w:r>
        <w:separator/>
      </w:r>
    </w:p>
  </w:footnote>
  <w:footnote w:type="continuationSeparator" w:id="0">
    <w:p w:rsidR="000655DB" w:rsidRDefault="000655DB" w:rsidP="00F2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608633"/>
      <w:docPartObj>
        <w:docPartGallery w:val="Page Numbers (Top of Page)"/>
        <w:docPartUnique/>
      </w:docPartObj>
    </w:sdtPr>
    <w:sdtEndPr/>
    <w:sdtContent>
      <w:p w:rsidR="00F25260" w:rsidRDefault="00F252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35A">
          <w:rPr>
            <w:noProof/>
          </w:rPr>
          <w:t>9</w:t>
        </w:r>
        <w:r>
          <w:fldChar w:fldCharType="end"/>
        </w:r>
      </w:p>
    </w:sdtContent>
  </w:sdt>
  <w:p w:rsidR="00F25260" w:rsidRDefault="00F2526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430"/>
    <w:multiLevelType w:val="hybridMultilevel"/>
    <w:tmpl w:val="7444B636"/>
    <w:lvl w:ilvl="0" w:tplc="C95C5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32C4"/>
    <w:multiLevelType w:val="multilevel"/>
    <w:tmpl w:val="1A9C37B0"/>
    <w:lvl w:ilvl="0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AF"/>
    <w:rsid w:val="00003AE2"/>
    <w:rsid w:val="00023EBA"/>
    <w:rsid w:val="0003340D"/>
    <w:rsid w:val="00056A07"/>
    <w:rsid w:val="000633AF"/>
    <w:rsid w:val="00063C83"/>
    <w:rsid w:val="000655DB"/>
    <w:rsid w:val="000741B1"/>
    <w:rsid w:val="00080D36"/>
    <w:rsid w:val="0009281B"/>
    <w:rsid w:val="000B1D16"/>
    <w:rsid w:val="000F7023"/>
    <w:rsid w:val="00122FB7"/>
    <w:rsid w:val="001315DA"/>
    <w:rsid w:val="001338B1"/>
    <w:rsid w:val="00142413"/>
    <w:rsid w:val="001A0BBC"/>
    <w:rsid w:val="00214775"/>
    <w:rsid w:val="00215730"/>
    <w:rsid w:val="00216D66"/>
    <w:rsid w:val="00225AC8"/>
    <w:rsid w:val="0025334B"/>
    <w:rsid w:val="002A0C25"/>
    <w:rsid w:val="002C6A04"/>
    <w:rsid w:val="002D5D00"/>
    <w:rsid w:val="002F1058"/>
    <w:rsid w:val="002F682F"/>
    <w:rsid w:val="00355829"/>
    <w:rsid w:val="00382320"/>
    <w:rsid w:val="00394667"/>
    <w:rsid w:val="00394E51"/>
    <w:rsid w:val="003B3660"/>
    <w:rsid w:val="003E6E40"/>
    <w:rsid w:val="004079B7"/>
    <w:rsid w:val="00412B3E"/>
    <w:rsid w:val="00416D10"/>
    <w:rsid w:val="00422B5D"/>
    <w:rsid w:val="004323D5"/>
    <w:rsid w:val="00436647"/>
    <w:rsid w:val="004540AB"/>
    <w:rsid w:val="00464847"/>
    <w:rsid w:val="00472878"/>
    <w:rsid w:val="00472EC9"/>
    <w:rsid w:val="004A01ED"/>
    <w:rsid w:val="004C6159"/>
    <w:rsid w:val="004D2641"/>
    <w:rsid w:val="004F167E"/>
    <w:rsid w:val="004F5E16"/>
    <w:rsid w:val="004F7EFE"/>
    <w:rsid w:val="00505780"/>
    <w:rsid w:val="005341CB"/>
    <w:rsid w:val="00561D42"/>
    <w:rsid w:val="00567F2B"/>
    <w:rsid w:val="005750AB"/>
    <w:rsid w:val="005B6FE5"/>
    <w:rsid w:val="005C3A68"/>
    <w:rsid w:val="005E11D7"/>
    <w:rsid w:val="005E1CC7"/>
    <w:rsid w:val="005E7BFC"/>
    <w:rsid w:val="005F34DF"/>
    <w:rsid w:val="005F76A6"/>
    <w:rsid w:val="00603939"/>
    <w:rsid w:val="0061089C"/>
    <w:rsid w:val="00613103"/>
    <w:rsid w:val="00631B8B"/>
    <w:rsid w:val="00646BB6"/>
    <w:rsid w:val="0067689A"/>
    <w:rsid w:val="006854C4"/>
    <w:rsid w:val="00696816"/>
    <w:rsid w:val="006A63B8"/>
    <w:rsid w:val="006F65F0"/>
    <w:rsid w:val="007151DD"/>
    <w:rsid w:val="00735384"/>
    <w:rsid w:val="0073613F"/>
    <w:rsid w:val="00740799"/>
    <w:rsid w:val="00772F78"/>
    <w:rsid w:val="00794BD6"/>
    <w:rsid w:val="007958B6"/>
    <w:rsid w:val="007A49B3"/>
    <w:rsid w:val="007B4C9E"/>
    <w:rsid w:val="007E1966"/>
    <w:rsid w:val="007F2654"/>
    <w:rsid w:val="007F4820"/>
    <w:rsid w:val="008137DE"/>
    <w:rsid w:val="008649FF"/>
    <w:rsid w:val="00867808"/>
    <w:rsid w:val="00885F50"/>
    <w:rsid w:val="00892EDC"/>
    <w:rsid w:val="008B2430"/>
    <w:rsid w:val="008B5E8C"/>
    <w:rsid w:val="008D6BB0"/>
    <w:rsid w:val="009023CC"/>
    <w:rsid w:val="00920093"/>
    <w:rsid w:val="00920B90"/>
    <w:rsid w:val="009220B5"/>
    <w:rsid w:val="00922E00"/>
    <w:rsid w:val="00934D8D"/>
    <w:rsid w:val="00942635"/>
    <w:rsid w:val="0095397D"/>
    <w:rsid w:val="00957617"/>
    <w:rsid w:val="009779A1"/>
    <w:rsid w:val="00997B38"/>
    <w:rsid w:val="009A6F26"/>
    <w:rsid w:val="009B5DA3"/>
    <w:rsid w:val="009E439B"/>
    <w:rsid w:val="009F7A52"/>
    <w:rsid w:val="00A0133D"/>
    <w:rsid w:val="00A04C26"/>
    <w:rsid w:val="00A3017E"/>
    <w:rsid w:val="00A44781"/>
    <w:rsid w:val="00A56BFC"/>
    <w:rsid w:val="00A64974"/>
    <w:rsid w:val="00A80EDE"/>
    <w:rsid w:val="00A810FB"/>
    <w:rsid w:val="00A82E4E"/>
    <w:rsid w:val="00AA5F3C"/>
    <w:rsid w:val="00AA7D7B"/>
    <w:rsid w:val="00AC6E2A"/>
    <w:rsid w:val="00AE767E"/>
    <w:rsid w:val="00AF29E1"/>
    <w:rsid w:val="00B04B58"/>
    <w:rsid w:val="00B07500"/>
    <w:rsid w:val="00B26FFC"/>
    <w:rsid w:val="00B50855"/>
    <w:rsid w:val="00B52A16"/>
    <w:rsid w:val="00B616A4"/>
    <w:rsid w:val="00B6451A"/>
    <w:rsid w:val="00B6635A"/>
    <w:rsid w:val="00B87F8E"/>
    <w:rsid w:val="00B96F92"/>
    <w:rsid w:val="00BA2525"/>
    <w:rsid w:val="00BB6267"/>
    <w:rsid w:val="00BC5161"/>
    <w:rsid w:val="00C1628D"/>
    <w:rsid w:val="00C268A3"/>
    <w:rsid w:val="00C36A30"/>
    <w:rsid w:val="00C64451"/>
    <w:rsid w:val="00C715D9"/>
    <w:rsid w:val="00C721FD"/>
    <w:rsid w:val="00C74088"/>
    <w:rsid w:val="00C82490"/>
    <w:rsid w:val="00C94CC4"/>
    <w:rsid w:val="00CB3D3F"/>
    <w:rsid w:val="00CC425D"/>
    <w:rsid w:val="00CD501D"/>
    <w:rsid w:val="00CE2577"/>
    <w:rsid w:val="00CE2ED2"/>
    <w:rsid w:val="00CF5153"/>
    <w:rsid w:val="00D05CB4"/>
    <w:rsid w:val="00D2447D"/>
    <w:rsid w:val="00D440B4"/>
    <w:rsid w:val="00D757AF"/>
    <w:rsid w:val="00DA6834"/>
    <w:rsid w:val="00DA6962"/>
    <w:rsid w:val="00DB53CC"/>
    <w:rsid w:val="00DB779D"/>
    <w:rsid w:val="00DD4126"/>
    <w:rsid w:val="00DE34FF"/>
    <w:rsid w:val="00DE7F35"/>
    <w:rsid w:val="00E505A4"/>
    <w:rsid w:val="00E548C8"/>
    <w:rsid w:val="00E6435B"/>
    <w:rsid w:val="00E836E7"/>
    <w:rsid w:val="00E85D91"/>
    <w:rsid w:val="00EB10BF"/>
    <w:rsid w:val="00EB2298"/>
    <w:rsid w:val="00EB634A"/>
    <w:rsid w:val="00F069A6"/>
    <w:rsid w:val="00F22521"/>
    <w:rsid w:val="00F25260"/>
    <w:rsid w:val="00F32503"/>
    <w:rsid w:val="00F42A7C"/>
    <w:rsid w:val="00F4319A"/>
    <w:rsid w:val="00F646C0"/>
    <w:rsid w:val="00F7124F"/>
    <w:rsid w:val="00FA1798"/>
    <w:rsid w:val="00FA1BCE"/>
    <w:rsid w:val="00FB283C"/>
    <w:rsid w:val="00FB3FF2"/>
    <w:rsid w:val="00FC129A"/>
    <w:rsid w:val="00FC4F71"/>
    <w:rsid w:val="00FD08B5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3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3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33D"/>
    <w:rPr>
      <w:rFonts w:ascii="Arial" w:hAnsi="Arial" w:cs="Arial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56B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56B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6B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6B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56BF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252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F25260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F25260"/>
    <w:pPr>
      <w:spacing w:after="100"/>
      <w:ind w:left="220"/>
    </w:pPr>
    <w:rPr>
      <w:rFonts w:asciiTheme="minorHAnsi" w:eastAsiaTheme="minorEastAsia" w:hAnsiTheme="minorHAnsi"/>
      <w:sz w:val="22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25260"/>
    <w:pPr>
      <w:spacing w:after="100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25260"/>
    <w:pPr>
      <w:spacing w:after="100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ac">
    <w:name w:val="header"/>
    <w:basedOn w:val="a"/>
    <w:link w:val="ad"/>
    <w:uiPriority w:val="99"/>
    <w:unhideWhenUsed/>
    <w:rsid w:val="00F2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5260"/>
  </w:style>
  <w:style w:type="paragraph" w:styleId="ae">
    <w:name w:val="footer"/>
    <w:basedOn w:val="a"/>
    <w:link w:val="af"/>
    <w:uiPriority w:val="99"/>
    <w:unhideWhenUsed/>
    <w:rsid w:val="00F2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5260"/>
  </w:style>
  <w:style w:type="paragraph" w:styleId="af0">
    <w:name w:val="Body Text Indent"/>
    <w:basedOn w:val="a"/>
    <w:link w:val="af1"/>
    <w:uiPriority w:val="99"/>
    <w:unhideWhenUsed/>
    <w:rsid w:val="00794BD6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94BD6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3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3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33D"/>
    <w:rPr>
      <w:rFonts w:ascii="Arial" w:hAnsi="Arial" w:cs="Arial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56B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56B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6B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6B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56BF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252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F25260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F25260"/>
    <w:pPr>
      <w:spacing w:after="100"/>
      <w:ind w:left="220"/>
    </w:pPr>
    <w:rPr>
      <w:rFonts w:asciiTheme="minorHAnsi" w:eastAsiaTheme="minorEastAsia" w:hAnsiTheme="minorHAnsi"/>
      <w:sz w:val="22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25260"/>
    <w:pPr>
      <w:spacing w:after="100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25260"/>
    <w:pPr>
      <w:spacing w:after="100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ac">
    <w:name w:val="header"/>
    <w:basedOn w:val="a"/>
    <w:link w:val="ad"/>
    <w:uiPriority w:val="99"/>
    <w:unhideWhenUsed/>
    <w:rsid w:val="00F2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5260"/>
  </w:style>
  <w:style w:type="paragraph" w:styleId="ae">
    <w:name w:val="footer"/>
    <w:basedOn w:val="a"/>
    <w:link w:val="af"/>
    <w:uiPriority w:val="99"/>
    <w:unhideWhenUsed/>
    <w:rsid w:val="00F2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5260"/>
  </w:style>
  <w:style w:type="paragraph" w:styleId="af0">
    <w:name w:val="Body Text Indent"/>
    <w:basedOn w:val="a"/>
    <w:link w:val="af1"/>
    <w:uiPriority w:val="99"/>
    <w:unhideWhenUsed/>
    <w:rsid w:val="00794BD6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94BD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7F47-0D5E-447A-9706-3549FA5C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</dc:creator>
  <cp:lastModifiedBy>User</cp:lastModifiedBy>
  <cp:revision>12</cp:revision>
  <cp:lastPrinted>2019-03-15T07:27:00Z</cp:lastPrinted>
  <dcterms:created xsi:type="dcterms:W3CDTF">2013-12-08T05:18:00Z</dcterms:created>
  <dcterms:modified xsi:type="dcterms:W3CDTF">2019-03-26T03:02:00Z</dcterms:modified>
</cp:coreProperties>
</file>