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57" w:rsidRPr="00B4360F" w:rsidRDefault="00807157" w:rsidP="00807157">
      <w:pPr>
        <w:ind w:left="4820" w:firstLine="0"/>
        <w:jc w:val="left"/>
      </w:pPr>
      <w:proofErr w:type="gramStart"/>
      <w:r w:rsidRPr="00B4360F">
        <w:t>Утвержден</w:t>
      </w:r>
      <w:proofErr w:type="gramEnd"/>
      <w:r w:rsidRPr="00B4360F">
        <w:t xml:space="preserve"> Приказом председателя</w:t>
      </w:r>
    </w:p>
    <w:p w:rsidR="00807157" w:rsidRPr="00B4360F" w:rsidRDefault="00807157" w:rsidP="00807157">
      <w:pPr>
        <w:ind w:left="4820" w:firstLine="0"/>
        <w:jc w:val="left"/>
        <w:rPr>
          <w:b/>
        </w:rPr>
      </w:pPr>
      <w:r w:rsidRPr="00B4360F">
        <w:t xml:space="preserve">Счетной палаты городского округа Сухой Лог  от </w:t>
      </w:r>
      <w:r w:rsidR="00AC073C">
        <w:t>24.12.2014</w:t>
      </w:r>
      <w:r w:rsidRPr="00B4360F">
        <w:t xml:space="preserve"> № </w:t>
      </w:r>
      <w:r w:rsidR="00AC073C">
        <w:t>19</w:t>
      </w:r>
      <w:bookmarkStart w:id="0" w:name="_GoBack"/>
      <w:bookmarkEnd w:id="0"/>
    </w:p>
    <w:p w:rsidR="00807157" w:rsidRPr="00B4360F" w:rsidRDefault="00807157" w:rsidP="00807157">
      <w:pPr>
        <w:jc w:val="center"/>
        <w:rPr>
          <w:b/>
        </w:rPr>
      </w:pPr>
    </w:p>
    <w:p w:rsidR="00807157" w:rsidRPr="00B4360F" w:rsidRDefault="00807157" w:rsidP="00807157">
      <w:pPr>
        <w:jc w:val="center"/>
        <w:rPr>
          <w:b/>
        </w:rPr>
      </w:pPr>
    </w:p>
    <w:p w:rsidR="00807157" w:rsidRPr="00B4360F" w:rsidRDefault="00807157" w:rsidP="00807157">
      <w:pPr>
        <w:ind w:firstLine="0"/>
        <w:jc w:val="center"/>
        <w:rPr>
          <w:b/>
        </w:rPr>
      </w:pPr>
    </w:p>
    <w:p w:rsidR="00807157" w:rsidRPr="00B4360F" w:rsidRDefault="00807157" w:rsidP="00807157">
      <w:pPr>
        <w:ind w:firstLine="0"/>
        <w:jc w:val="center"/>
        <w:rPr>
          <w:b/>
        </w:rPr>
      </w:pPr>
    </w:p>
    <w:p w:rsidR="00807157" w:rsidRPr="00B4360F" w:rsidRDefault="00807157" w:rsidP="00807157">
      <w:pPr>
        <w:ind w:firstLine="0"/>
        <w:jc w:val="center"/>
        <w:rPr>
          <w:b/>
        </w:rPr>
      </w:pPr>
    </w:p>
    <w:p w:rsidR="00807157" w:rsidRPr="00B4360F" w:rsidRDefault="00807157" w:rsidP="00807157">
      <w:pPr>
        <w:ind w:firstLine="0"/>
        <w:jc w:val="center"/>
        <w:rPr>
          <w:b/>
        </w:rPr>
      </w:pPr>
    </w:p>
    <w:p w:rsidR="00807157" w:rsidRPr="00B4360F" w:rsidRDefault="00807157" w:rsidP="00807157">
      <w:pPr>
        <w:ind w:firstLine="0"/>
        <w:jc w:val="center"/>
        <w:rPr>
          <w:b/>
        </w:rPr>
      </w:pPr>
    </w:p>
    <w:p w:rsidR="00807157" w:rsidRPr="00B4360F" w:rsidRDefault="00807157" w:rsidP="00807157">
      <w:pPr>
        <w:ind w:firstLine="0"/>
        <w:jc w:val="center"/>
        <w:rPr>
          <w:b/>
        </w:rPr>
      </w:pPr>
    </w:p>
    <w:p w:rsidR="00807157" w:rsidRPr="00B4360F" w:rsidRDefault="00807157" w:rsidP="00807157">
      <w:pPr>
        <w:ind w:firstLine="0"/>
        <w:jc w:val="center"/>
        <w:rPr>
          <w:b/>
        </w:rPr>
      </w:pPr>
    </w:p>
    <w:p w:rsidR="00807157" w:rsidRPr="00B4360F" w:rsidRDefault="00807157" w:rsidP="00807157">
      <w:pPr>
        <w:ind w:firstLine="0"/>
        <w:jc w:val="center"/>
        <w:rPr>
          <w:b/>
        </w:rPr>
      </w:pPr>
    </w:p>
    <w:p w:rsidR="00807157" w:rsidRPr="00B4360F" w:rsidRDefault="00807157" w:rsidP="00807157">
      <w:pPr>
        <w:ind w:firstLine="0"/>
        <w:jc w:val="center"/>
        <w:rPr>
          <w:b/>
        </w:rPr>
      </w:pPr>
    </w:p>
    <w:p w:rsidR="00807157" w:rsidRDefault="00807157" w:rsidP="00807157">
      <w:pPr>
        <w:ind w:firstLine="0"/>
        <w:jc w:val="center"/>
        <w:rPr>
          <w:b/>
        </w:rPr>
      </w:pPr>
      <w:r w:rsidRPr="00B4360F">
        <w:rPr>
          <w:b/>
        </w:rPr>
        <w:t xml:space="preserve">С Т А Н Д А </w:t>
      </w:r>
      <w:proofErr w:type="gramStart"/>
      <w:r w:rsidRPr="00B4360F">
        <w:rPr>
          <w:b/>
        </w:rPr>
        <w:t>Р</w:t>
      </w:r>
      <w:proofErr w:type="gramEnd"/>
      <w:r w:rsidRPr="00B4360F">
        <w:rPr>
          <w:b/>
        </w:rPr>
        <w:t xml:space="preserve"> Т</w:t>
      </w:r>
    </w:p>
    <w:p w:rsidR="00F812AD" w:rsidRPr="00B4360F" w:rsidRDefault="00F812AD" w:rsidP="00807157">
      <w:pPr>
        <w:ind w:firstLine="0"/>
        <w:jc w:val="center"/>
        <w:rPr>
          <w:b/>
        </w:rPr>
      </w:pPr>
    </w:p>
    <w:p w:rsidR="00807157" w:rsidRPr="00B4360F" w:rsidRDefault="00807157" w:rsidP="00807157">
      <w:pPr>
        <w:ind w:firstLine="0"/>
        <w:jc w:val="center"/>
        <w:rPr>
          <w:b/>
        </w:rPr>
      </w:pPr>
    </w:p>
    <w:p w:rsidR="00807157" w:rsidRPr="00B4360F" w:rsidRDefault="00807157" w:rsidP="00807157">
      <w:pPr>
        <w:ind w:firstLine="0"/>
        <w:jc w:val="center"/>
        <w:rPr>
          <w:b/>
        </w:rPr>
      </w:pPr>
      <w:r w:rsidRPr="00B4360F">
        <w:rPr>
          <w:b/>
        </w:rPr>
        <w:t>внешнего муниципального финансового контроля</w:t>
      </w:r>
    </w:p>
    <w:p w:rsidR="00807157" w:rsidRPr="00B4360F" w:rsidRDefault="00807157" w:rsidP="00807157">
      <w:pPr>
        <w:ind w:firstLine="0"/>
        <w:jc w:val="center"/>
        <w:rPr>
          <w:b/>
        </w:rPr>
      </w:pPr>
    </w:p>
    <w:p w:rsidR="00807157" w:rsidRPr="00B4360F" w:rsidRDefault="00807157" w:rsidP="00807157">
      <w:pPr>
        <w:ind w:firstLine="0"/>
        <w:jc w:val="center"/>
        <w:rPr>
          <w:b/>
        </w:rPr>
      </w:pPr>
    </w:p>
    <w:p w:rsidR="00D70142" w:rsidRPr="00D70142" w:rsidRDefault="00D70142" w:rsidP="00D70142">
      <w:pPr>
        <w:ind w:firstLine="0"/>
        <w:jc w:val="center"/>
        <w:rPr>
          <w:b/>
        </w:rPr>
      </w:pPr>
      <w:r w:rsidRPr="00D70142">
        <w:rPr>
          <w:b/>
        </w:rPr>
        <w:t>«Контроль реализации результатов контрольных и экспертно-аналитических мероприятий»</w:t>
      </w:r>
    </w:p>
    <w:p w:rsidR="00807157" w:rsidRPr="00B4360F" w:rsidRDefault="00D70142" w:rsidP="00807157">
      <w:pPr>
        <w:ind w:firstLine="0"/>
        <w:jc w:val="center"/>
        <w:rPr>
          <w:b/>
        </w:rPr>
      </w:pPr>
      <w:r w:rsidRPr="00D70142">
        <w:rPr>
          <w:b/>
        </w:rPr>
        <w:t xml:space="preserve"> </w:t>
      </w:r>
      <w:r w:rsidR="00807157" w:rsidRPr="00B4360F">
        <w:rPr>
          <w:b/>
        </w:rPr>
        <w:t>(СФК СЧП 0</w:t>
      </w:r>
      <w:r>
        <w:rPr>
          <w:b/>
        </w:rPr>
        <w:t>8</w:t>
      </w:r>
      <w:r w:rsidR="00807157" w:rsidRPr="00B4360F">
        <w:rPr>
          <w:b/>
        </w:rPr>
        <w:t>)</w:t>
      </w:r>
    </w:p>
    <w:p w:rsidR="00807157" w:rsidRDefault="00807157" w:rsidP="00807157"/>
    <w:p w:rsidR="00807157" w:rsidRDefault="00807157" w:rsidP="00807157"/>
    <w:p w:rsidR="00807157" w:rsidRDefault="00807157" w:rsidP="00807157"/>
    <w:p w:rsidR="00807157" w:rsidRDefault="00807157" w:rsidP="00807157"/>
    <w:p w:rsidR="00807157" w:rsidRDefault="00807157" w:rsidP="00807157"/>
    <w:p w:rsidR="00807157" w:rsidRDefault="00807157" w:rsidP="00807157"/>
    <w:p w:rsidR="00807157" w:rsidRPr="00B66B51" w:rsidRDefault="00807157" w:rsidP="00807157"/>
    <w:p w:rsidR="00807157" w:rsidRPr="00B66B51" w:rsidRDefault="00807157" w:rsidP="00807157"/>
    <w:p w:rsidR="00807157" w:rsidRPr="00B66B51" w:rsidRDefault="00807157" w:rsidP="00807157"/>
    <w:p w:rsidR="00807157" w:rsidRPr="00B66B51" w:rsidRDefault="00807157" w:rsidP="00807157"/>
    <w:p w:rsidR="00807157" w:rsidRPr="00B66B51" w:rsidRDefault="00807157" w:rsidP="00807157"/>
    <w:p w:rsidR="00807157" w:rsidRPr="00B66B51" w:rsidRDefault="00807157" w:rsidP="00807157">
      <w:pPr>
        <w:jc w:val="center"/>
      </w:pPr>
    </w:p>
    <w:p w:rsidR="00807157" w:rsidRDefault="00807157" w:rsidP="00807157"/>
    <w:p w:rsidR="00807157" w:rsidRDefault="00807157" w:rsidP="00807157"/>
    <w:p w:rsidR="00807157" w:rsidRDefault="00807157" w:rsidP="00807157"/>
    <w:p w:rsidR="00807157" w:rsidRDefault="00807157" w:rsidP="00807157"/>
    <w:p w:rsidR="00807157" w:rsidRDefault="00807157" w:rsidP="00807157"/>
    <w:p w:rsidR="00807157" w:rsidRDefault="00807157" w:rsidP="00807157"/>
    <w:p w:rsidR="00807157" w:rsidRPr="00B66B51" w:rsidRDefault="00807157" w:rsidP="00807157"/>
    <w:p w:rsidR="00807157" w:rsidRPr="00061096" w:rsidRDefault="00807157" w:rsidP="00807157">
      <w:pPr>
        <w:ind w:firstLine="0"/>
        <w:jc w:val="center"/>
        <w:rPr>
          <w:b/>
        </w:rPr>
      </w:pPr>
      <w:r w:rsidRPr="00061096">
        <w:rPr>
          <w:b/>
        </w:rPr>
        <w:t>Сухой Лог 201</w:t>
      </w:r>
      <w:r w:rsidR="00D70142">
        <w:rPr>
          <w:b/>
        </w:rPr>
        <w:t>4</w:t>
      </w:r>
    </w:p>
    <w:p w:rsidR="00B32847" w:rsidRDefault="00B32847" w:rsidP="00B32847">
      <w:pPr>
        <w:ind w:firstLine="0"/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id w:val="1625197374"/>
        <w:docPartObj>
          <w:docPartGallery w:val="Table of Contents"/>
          <w:docPartUnique/>
        </w:docPartObj>
      </w:sdtPr>
      <w:sdtEndPr/>
      <w:sdtContent>
        <w:p w:rsidR="00B32847" w:rsidRPr="00D70142" w:rsidRDefault="00D70142">
          <w:pPr>
            <w:pStyle w:val="a3"/>
            <w:rPr>
              <w:b w:val="0"/>
              <w:color w:val="auto"/>
            </w:rPr>
          </w:pPr>
          <w:r w:rsidRPr="00D70142">
            <w:rPr>
              <w:b w:val="0"/>
              <w:color w:val="auto"/>
            </w:rPr>
            <w:t>Содержание</w:t>
          </w:r>
        </w:p>
        <w:p w:rsidR="00D70142" w:rsidRPr="00D70142" w:rsidRDefault="00B32847" w:rsidP="00D7014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D70142">
            <w:fldChar w:fldCharType="begin"/>
          </w:r>
          <w:r w:rsidRPr="00D70142">
            <w:instrText xml:space="preserve"> TOC \o "1-3" \h \z \u </w:instrText>
          </w:r>
          <w:r w:rsidRPr="00D70142">
            <w:fldChar w:fldCharType="separate"/>
          </w:r>
          <w:hyperlink w:anchor="_Toc421519318" w:history="1">
            <w:r w:rsidR="00D70142" w:rsidRPr="00D70142">
              <w:rPr>
                <w:rStyle w:val="a7"/>
              </w:rPr>
              <w:t>1.</w:t>
            </w:r>
            <w:r w:rsidR="00D70142" w:rsidRPr="00D70142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D70142" w:rsidRPr="00D70142">
              <w:rPr>
                <w:rStyle w:val="a7"/>
              </w:rPr>
              <w:t>Общие положения</w:t>
            </w:r>
            <w:r w:rsidR="00D70142" w:rsidRPr="00D70142">
              <w:rPr>
                <w:webHidden/>
              </w:rPr>
              <w:tab/>
            </w:r>
            <w:r w:rsidR="00D70142" w:rsidRPr="00D70142">
              <w:rPr>
                <w:webHidden/>
              </w:rPr>
              <w:fldChar w:fldCharType="begin"/>
            </w:r>
            <w:r w:rsidR="00D70142" w:rsidRPr="00D70142">
              <w:rPr>
                <w:webHidden/>
              </w:rPr>
              <w:instrText xml:space="preserve"> PAGEREF _Toc421519318 \h </w:instrText>
            </w:r>
            <w:r w:rsidR="00D70142" w:rsidRPr="00D70142">
              <w:rPr>
                <w:webHidden/>
              </w:rPr>
            </w:r>
            <w:r w:rsidR="00D70142" w:rsidRPr="00D70142">
              <w:rPr>
                <w:webHidden/>
              </w:rPr>
              <w:fldChar w:fldCharType="separate"/>
            </w:r>
            <w:r w:rsidR="00F81D15">
              <w:rPr>
                <w:webHidden/>
              </w:rPr>
              <w:t>3</w:t>
            </w:r>
            <w:r w:rsidR="00D70142" w:rsidRPr="00D70142">
              <w:rPr>
                <w:webHidden/>
              </w:rPr>
              <w:fldChar w:fldCharType="end"/>
            </w:r>
          </w:hyperlink>
        </w:p>
        <w:p w:rsidR="00D70142" w:rsidRPr="00D70142" w:rsidRDefault="00AC073C" w:rsidP="00D7014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21519319" w:history="1">
            <w:r w:rsidR="00D70142" w:rsidRPr="00D70142">
              <w:rPr>
                <w:rStyle w:val="a7"/>
              </w:rPr>
              <w:t>2.</w:t>
            </w:r>
            <w:r w:rsidR="00D70142" w:rsidRPr="00D70142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D70142" w:rsidRPr="00D70142">
              <w:rPr>
                <w:rStyle w:val="a7"/>
              </w:rPr>
              <w:t xml:space="preserve">Контроль реализации результатов при направлении информации (заключения) о </w:t>
            </w:r>
            <w:r w:rsidR="00D70142" w:rsidRPr="00D70142">
              <w:rPr>
                <w:rStyle w:val="a7"/>
                <w:u w:val="none"/>
              </w:rPr>
              <w:t>проведенных</w:t>
            </w:r>
            <w:r w:rsidR="00D70142" w:rsidRPr="00D70142">
              <w:rPr>
                <w:rStyle w:val="a7"/>
              </w:rPr>
              <w:t xml:space="preserve"> контрольных и экспертно-аналитических мероприятиях и информационных писем</w:t>
            </w:r>
            <w:r w:rsidR="00D70142" w:rsidRPr="00D70142">
              <w:rPr>
                <w:webHidden/>
              </w:rPr>
              <w:tab/>
            </w:r>
            <w:r w:rsidR="00D70142" w:rsidRPr="00D70142">
              <w:rPr>
                <w:webHidden/>
              </w:rPr>
              <w:fldChar w:fldCharType="begin"/>
            </w:r>
            <w:r w:rsidR="00D70142" w:rsidRPr="00D70142">
              <w:rPr>
                <w:webHidden/>
              </w:rPr>
              <w:instrText xml:space="preserve"> PAGEREF _Toc421519319 \h </w:instrText>
            </w:r>
            <w:r w:rsidR="00D70142" w:rsidRPr="00D70142">
              <w:rPr>
                <w:webHidden/>
              </w:rPr>
            </w:r>
            <w:r w:rsidR="00D70142" w:rsidRPr="00D70142">
              <w:rPr>
                <w:webHidden/>
              </w:rPr>
              <w:fldChar w:fldCharType="separate"/>
            </w:r>
            <w:r w:rsidR="00F81D15">
              <w:rPr>
                <w:webHidden/>
              </w:rPr>
              <w:t>5</w:t>
            </w:r>
            <w:r w:rsidR="00D70142" w:rsidRPr="00D70142">
              <w:rPr>
                <w:webHidden/>
              </w:rPr>
              <w:fldChar w:fldCharType="end"/>
            </w:r>
          </w:hyperlink>
        </w:p>
        <w:p w:rsidR="00D70142" w:rsidRPr="00D70142" w:rsidRDefault="00AC073C" w:rsidP="00D7014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21519320" w:history="1">
            <w:r w:rsidR="00D70142" w:rsidRPr="00D70142">
              <w:rPr>
                <w:rStyle w:val="a7"/>
              </w:rPr>
              <w:t>3.</w:t>
            </w:r>
            <w:r w:rsidR="00D70142" w:rsidRPr="00D70142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D70142" w:rsidRPr="00D70142">
              <w:rPr>
                <w:rStyle w:val="a7"/>
              </w:rPr>
              <w:t xml:space="preserve">Контроль реализации результатов представлений (предписаний) </w:t>
            </w:r>
            <w:r w:rsidR="003A5A55">
              <w:rPr>
                <w:rStyle w:val="a7"/>
              </w:rPr>
              <w:t>С</w:t>
            </w:r>
            <w:r w:rsidR="003F114E">
              <w:rPr>
                <w:rStyle w:val="a7"/>
              </w:rPr>
              <w:t xml:space="preserve">четной палаты </w:t>
            </w:r>
            <w:r w:rsidR="00D70142" w:rsidRPr="00D70142">
              <w:rPr>
                <w:webHidden/>
              </w:rPr>
              <w:tab/>
            </w:r>
            <w:r w:rsidR="00D70142" w:rsidRPr="00D70142">
              <w:rPr>
                <w:webHidden/>
              </w:rPr>
              <w:fldChar w:fldCharType="begin"/>
            </w:r>
            <w:r w:rsidR="00D70142" w:rsidRPr="00D70142">
              <w:rPr>
                <w:webHidden/>
              </w:rPr>
              <w:instrText xml:space="preserve"> PAGEREF _Toc421519320 \h </w:instrText>
            </w:r>
            <w:r w:rsidR="00D70142" w:rsidRPr="00D70142">
              <w:rPr>
                <w:webHidden/>
              </w:rPr>
            </w:r>
            <w:r w:rsidR="00D70142" w:rsidRPr="00D70142">
              <w:rPr>
                <w:webHidden/>
              </w:rPr>
              <w:fldChar w:fldCharType="separate"/>
            </w:r>
            <w:r w:rsidR="00F81D15">
              <w:rPr>
                <w:webHidden/>
              </w:rPr>
              <w:t>6</w:t>
            </w:r>
            <w:r w:rsidR="00D70142" w:rsidRPr="00D70142">
              <w:rPr>
                <w:webHidden/>
              </w:rPr>
              <w:fldChar w:fldCharType="end"/>
            </w:r>
          </w:hyperlink>
        </w:p>
        <w:p w:rsidR="00D70142" w:rsidRPr="00D70142" w:rsidRDefault="00AC073C" w:rsidP="00D7014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21519321" w:history="1">
            <w:r w:rsidR="00D70142" w:rsidRPr="00D70142">
              <w:rPr>
                <w:rStyle w:val="a7"/>
              </w:rPr>
              <w:t>4.</w:t>
            </w:r>
            <w:r w:rsidR="00D70142" w:rsidRPr="00D70142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D70142" w:rsidRPr="00D70142">
              <w:rPr>
                <w:rStyle w:val="a7"/>
              </w:rPr>
              <w:t>Контроль реализации обращений в правоохранительные и надзорные органы</w:t>
            </w:r>
            <w:r w:rsidR="00D70142" w:rsidRPr="00D70142">
              <w:rPr>
                <w:webHidden/>
              </w:rPr>
              <w:tab/>
            </w:r>
            <w:r w:rsidR="00D70142" w:rsidRPr="00D70142">
              <w:rPr>
                <w:webHidden/>
              </w:rPr>
              <w:fldChar w:fldCharType="begin"/>
            </w:r>
            <w:r w:rsidR="00D70142" w:rsidRPr="00D70142">
              <w:rPr>
                <w:webHidden/>
              </w:rPr>
              <w:instrText xml:space="preserve"> PAGEREF _Toc421519321 \h </w:instrText>
            </w:r>
            <w:r w:rsidR="00D70142" w:rsidRPr="00D70142">
              <w:rPr>
                <w:webHidden/>
              </w:rPr>
            </w:r>
            <w:r w:rsidR="00D70142" w:rsidRPr="00D70142">
              <w:rPr>
                <w:webHidden/>
              </w:rPr>
              <w:fldChar w:fldCharType="separate"/>
            </w:r>
            <w:r w:rsidR="00F81D15">
              <w:rPr>
                <w:webHidden/>
              </w:rPr>
              <w:t>9</w:t>
            </w:r>
            <w:r w:rsidR="00D70142" w:rsidRPr="00D70142">
              <w:rPr>
                <w:webHidden/>
              </w:rPr>
              <w:fldChar w:fldCharType="end"/>
            </w:r>
          </w:hyperlink>
        </w:p>
        <w:p w:rsidR="00B32847" w:rsidRDefault="00B32847">
          <w:r w:rsidRPr="00D70142">
            <w:rPr>
              <w:bCs/>
            </w:rPr>
            <w:fldChar w:fldCharType="end"/>
          </w:r>
        </w:p>
      </w:sdtContent>
    </w:sdt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D6765D">
      <w:pPr>
        <w:tabs>
          <w:tab w:val="left" w:pos="4125"/>
        </w:tabs>
        <w:ind w:left="709" w:firstLine="0"/>
        <w:rPr>
          <w:sz w:val="32"/>
          <w:szCs w:val="32"/>
        </w:rPr>
      </w:pPr>
    </w:p>
    <w:p w:rsidR="00D6765D" w:rsidRPr="00D6765D" w:rsidRDefault="00D6765D" w:rsidP="00D6765D">
      <w:pPr>
        <w:tabs>
          <w:tab w:val="left" w:pos="0"/>
        </w:tabs>
        <w:ind w:firstLine="0"/>
        <w:jc w:val="center"/>
        <w:outlineLvl w:val="0"/>
        <w:rPr>
          <w:b/>
        </w:rPr>
      </w:pPr>
      <w:bookmarkStart w:id="1" w:name="_Toc421519318"/>
    </w:p>
    <w:p w:rsidR="00D6765D" w:rsidRPr="00D6765D" w:rsidRDefault="00D6765D" w:rsidP="00D6765D">
      <w:pPr>
        <w:tabs>
          <w:tab w:val="left" w:pos="0"/>
        </w:tabs>
        <w:ind w:firstLine="0"/>
        <w:jc w:val="center"/>
        <w:outlineLvl w:val="0"/>
        <w:rPr>
          <w:b/>
        </w:rPr>
      </w:pPr>
    </w:p>
    <w:p w:rsidR="00D6765D" w:rsidRPr="00D6765D" w:rsidRDefault="00D6765D" w:rsidP="00D6765D">
      <w:pPr>
        <w:tabs>
          <w:tab w:val="left" w:pos="0"/>
        </w:tabs>
        <w:ind w:firstLine="0"/>
        <w:jc w:val="center"/>
        <w:outlineLvl w:val="0"/>
        <w:rPr>
          <w:b/>
        </w:rPr>
      </w:pPr>
    </w:p>
    <w:p w:rsidR="00B32847" w:rsidRPr="007A0031" w:rsidRDefault="00B32847" w:rsidP="007A0031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center"/>
        <w:outlineLvl w:val="0"/>
        <w:rPr>
          <w:b/>
        </w:rPr>
      </w:pPr>
      <w:r w:rsidRPr="007A0031">
        <w:rPr>
          <w:b/>
        </w:rPr>
        <w:t>Общие положения</w:t>
      </w:r>
      <w:bookmarkEnd w:id="1"/>
    </w:p>
    <w:p w:rsidR="00B32847" w:rsidRPr="00A23E4D" w:rsidRDefault="00B32847" w:rsidP="00B32847">
      <w:pPr>
        <w:tabs>
          <w:tab w:val="left" w:pos="4125"/>
        </w:tabs>
      </w:pPr>
    </w:p>
    <w:p w:rsidR="00B32847" w:rsidRPr="00A23E4D" w:rsidRDefault="00B32847" w:rsidP="00E85C82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 w:rsidRPr="00A23E4D">
        <w:t xml:space="preserve">Стандарт </w:t>
      </w:r>
      <w:r w:rsidR="00D6765D">
        <w:t xml:space="preserve">внешнего </w:t>
      </w:r>
      <w:r w:rsidRPr="00A23E4D">
        <w:t xml:space="preserve">муниципального финансового контроля, «Контроль реализации результатов контрольных и экспертно-аналитических мероприятий» (далее - Стандарт), разработан </w:t>
      </w:r>
      <w:r w:rsidR="00E85C82" w:rsidRPr="00A23E4D">
        <w:t xml:space="preserve">на основании </w:t>
      </w:r>
      <w:r w:rsidRPr="00A23E4D">
        <w:t xml:space="preserve"> Федеральн</w:t>
      </w:r>
      <w:r w:rsidR="00E85C82" w:rsidRPr="00A23E4D">
        <w:t>ого</w:t>
      </w:r>
      <w:r w:rsidRPr="00A23E4D">
        <w:t xml:space="preserve"> закон</w:t>
      </w:r>
      <w:r w:rsidR="00E85C82" w:rsidRPr="00A23E4D">
        <w:t>а</w:t>
      </w:r>
      <w:r w:rsidRPr="00A23E4D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D20B9" w:rsidRPr="00A23E4D">
        <w:t xml:space="preserve"> (далее </w:t>
      </w:r>
      <w:r w:rsidR="00D6765D">
        <w:t xml:space="preserve">- </w:t>
      </w:r>
      <w:r w:rsidR="006D20B9" w:rsidRPr="00A23E4D">
        <w:t>Федеральный закон № 6-ФЗ)</w:t>
      </w:r>
      <w:r w:rsidRPr="00A23E4D">
        <w:t>, «Общ</w:t>
      </w:r>
      <w:r w:rsidR="00E85C82" w:rsidRPr="00A23E4D">
        <w:t>их</w:t>
      </w:r>
      <w:r w:rsidRPr="00A23E4D">
        <w:t xml:space="preserve"> требовани</w:t>
      </w:r>
      <w:r w:rsidR="00E85C82" w:rsidRPr="00A23E4D">
        <w:t>й</w:t>
      </w:r>
      <w:r w:rsidRPr="00A23E4D"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 (утв. Коллегией Счетной палаты РФ, протокол от 17.10.2014 № 47К (993)), </w:t>
      </w:r>
      <w:r w:rsidR="00D6765D">
        <w:t>П</w:t>
      </w:r>
      <w:r w:rsidRPr="00A23E4D">
        <w:t>оложени</w:t>
      </w:r>
      <w:r w:rsidR="00E85C82" w:rsidRPr="00A23E4D">
        <w:t>я</w:t>
      </w:r>
      <w:r w:rsidRPr="00A23E4D">
        <w:t xml:space="preserve"> о </w:t>
      </w:r>
      <w:r w:rsidR="00D6765D">
        <w:t xml:space="preserve">Счетной палате городского округа Сухой Лог </w:t>
      </w:r>
      <w:r w:rsidR="006D20B9" w:rsidRPr="00A23E4D">
        <w:t xml:space="preserve">(далее </w:t>
      </w:r>
      <w:r w:rsidR="00D6765D">
        <w:t xml:space="preserve">- </w:t>
      </w:r>
      <w:r w:rsidR="006D20B9" w:rsidRPr="00A23E4D">
        <w:t>Положение)</w:t>
      </w:r>
      <w:r w:rsidRPr="00A23E4D">
        <w:t>, Регламент</w:t>
      </w:r>
      <w:r w:rsidR="00E85C82" w:rsidRPr="00A23E4D">
        <w:t>а</w:t>
      </w:r>
      <w:r w:rsidRPr="00A23E4D">
        <w:t xml:space="preserve"> </w:t>
      </w:r>
      <w:r w:rsidR="00D6765D">
        <w:t>Счетной палаты городского округа Сухой Лог (</w:t>
      </w:r>
      <w:r w:rsidRPr="00A23E4D">
        <w:t>далее - Регламент).</w:t>
      </w:r>
    </w:p>
    <w:p w:rsidR="00872B8D" w:rsidRPr="00A23E4D" w:rsidRDefault="00B32847" w:rsidP="00E85C82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 w:rsidRPr="00A23E4D">
        <w:t xml:space="preserve">Целью Стандарта является методическое и нормативное обеспечение контроля реализации результатов контрольных и экспертно-аналитических мероприятий, проведенных </w:t>
      </w:r>
      <w:r w:rsidR="00D6765D">
        <w:t xml:space="preserve">Счетной палатой </w:t>
      </w:r>
      <w:r w:rsidRPr="00A23E4D">
        <w:t>(далее - результаты проведенных мероприятий).</w:t>
      </w:r>
    </w:p>
    <w:p w:rsidR="005B2164" w:rsidRDefault="00B32847" w:rsidP="00E85C82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 w:rsidRPr="00A23E4D">
        <w:t xml:space="preserve"> Задачами настоящего Стандарта являются:</w:t>
      </w:r>
      <w:r w:rsidR="00872B8D" w:rsidRPr="00A23E4D">
        <w:t xml:space="preserve"> </w:t>
      </w:r>
    </w:p>
    <w:p w:rsidR="001F134C" w:rsidRPr="00A23E4D" w:rsidRDefault="00B43326" w:rsidP="00D6765D">
      <w:pPr>
        <w:pStyle w:val="a6"/>
        <w:tabs>
          <w:tab w:val="left" w:pos="0"/>
        </w:tabs>
        <w:ind w:left="0"/>
      </w:pPr>
      <w:r>
        <w:t xml:space="preserve">а) </w:t>
      </w:r>
      <w:r w:rsidR="00B32847" w:rsidRPr="00A23E4D">
        <w:t>определение правил и процедур контроля реализации результатов проведенных мероприятий;</w:t>
      </w:r>
      <w:r w:rsidR="00872B8D" w:rsidRPr="00A23E4D">
        <w:t xml:space="preserve"> </w:t>
      </w:r>
    </w:p>
    <w:p w:rsidR="001F134C" w:rsidRPr="00A23E4D" w:rsidRDefault="00B43326" w:rsidP="001F134C">
      <w:pPr>
        <w:pStyle w:val="a6"/>
        <w:tabs>
          <w:tab w:val="left" w:pos="0"/>
        </w:tabs>
        <w:ind w:left="0"/>
      </w:pPr>
      <w:r>
        <w:t xml:space="preserve">б) </w:t>
      </w:r>
      <w:r w:rsidR="00B32847" w:rsidRPr="00A23E4D">
        <w:t>установление единого порядка ор</w:t>
      </w:r>
      <w:r w:rsidR="001F134C" w:rsidRPr="00A23E4D">
        <w:t xml:space="preserve">ганизации и </w:t>
      </w:r>
      <w:r w:rsidR="00B32847" w:rsidRPr="00A23E4D">
        <w:t>осуществления контроля реализации результатов проведенных мероприятий;</w:t>
      </w:r>
    </w:p>
    <w:p w:rsidR="00872B8D" w:rsidRPr="00A23E4D" w:rsidRDefault="00B43326" w:rsidP="001F134C">
      <w:pPr>
        <w:pStyle w:val="a6"/>
        <w:tabs>
          <w:tab w:val="left" w:pos="0"/>
        </w:tabs>
        <w:ind w:left="0"/>
      </w:pPr>
      <w:r>
        <w:t xml:space="preserve">в) </w:t>
      </w:r>
      <w:r w:rsidR="00B32847" w:rsidRPr="00A23E4D">
        <w:t xml:space="preserve">определение </w:t>
      </w:r>
      <w:proofErr w:type="gramStart"/>
      <w:r w:rsidR="00B32847" w:rsidRPr="00A23E4D">
        <w:t>порядка оформления итогов контроля реализации результатов проведенных мероприятий</w:t>
      </w:r>
      <w:proofErr w:type="gramEnd"/>
      <w:r w:rsidR="00B32847" w:rsidRPr="00A23E4D">
        <w:t>.</w:t>
      </w:r>
    </w:p>
    <w:p w:rsidR="004D1268" w:rsidRDefault="00D6765D" w:rsidP="004D1268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 w:rsidRPr="004D1268">
        <w:t>Понятия,</w:t>
      </w:r>
      <w:r>
        <w:t xml:space="preserve"> используемые в С</w:t>
      </w:r>
      <w:r w:rsidR="004D1268" w:rsidRPr="004D1268">
        <w:t>тандарте:</w:t>
      </w:r>
    </w:p>
    <w:p w:rsidR="00B32847" w:rsidRPr="00A23E4D" w:rsidRDefault="00394E97" w:rsidP="004D1268">
      <w:pPr>
        <w:pStyle w:val="a6"/>
        <w:tabs>
          <w:tab w:val="left" w:pos="0"/>
        </w:tabs>
        <w:ind w:left="0"/>
      </w:pPr>
      <w:r>
        <w:t>р</w:t>
      </w:r>
      <w:r w:rsidR="00B32847" w:rsidRPr="00A23E4D">
        <w:t xml:space="preserve">езультат проведенных мероприятий </w:t>
      </w:r>
      <w:r w:rsidR="004D1268">
        <w:t xml:space="preserve">– это </w:t>
      </w:r>
      <w:r w:rsidR="00B32847" w:rsidRPr="00A23E4D">
        <w:t xml:space="preserve"> требования, предложения и рекомендации, содержащиеся в документах, оформляемых по результатам проведенных мероприятий и направляемых </w:t>
      </w:r>
      <w:r w:rsidR="00D6765D">
        <w:t xml:space="preserve">Счетной палатой </w:t>
      </w:r>
      <w:r w:rsidR="00B32847" w:rsidRPr="00A23E4D">
        <w:t>в</w:t>
      </w:r>
      <w:r w:rsidR="001F134C" w:rsidRPr="00A23E4D">
        <w:t xml:space="preserve"> </w:t>
      </w:r>
      <w:r w:rsidR="00B32847" w:rsidRPr="00A23E4D">
        <w:t xml:space="preserve">органы местного самоуправления, муниципальные органы и </w:t>
      </w:r>
      <w:r>
        <w:t xml:space="preserve">другие </w:t>
      </w:r>
      <w:r w:rsidR="00B32847" w:rsidRPr="00A23E4D">
        <w:t xml:space="preserve">объекты контроля (далее - документы, направленные </w:t>
      </w:r>
      <w:r>
        <w:t>счетной палатой</w:t>
      </w:r>
      <w:r w:rsidR="00B32847" w:rsidRPr="00A23E4D">
        <w:t>).</w:t>
      </w:r>
    </w:p>
    <w:p w:rsidR="00B32847" w:rsidRPr="00A23E4D" w:rsidRDefault="00394E97" w:rsidP="00B32847">
      <w:pPr>
        <w:tabs>
          <w:tab w:val="left" w:pos="4125"/>
        </w:tabs>
      </w:pPr>
      <w:r>
        <w:t>р</w:t>
      </w:r>
      <w:r w:rsidR="00B32847" w:rsidRPr="00A23E4D">
        <w:t>еализаци</w:t>
      </w:r>
      <w:r w:rsidR="00D6765D">
        <w:t xml:space="preserve">я </w:t>
      </w:r>
      <w:r w:rsidR="00B32847" w:rsidRPr="00A23E4D">
        <w:t xml:space="preserve">результатов проведенных мероприятий </w:t>
      </w:r>
      <w:r w:rsidR="004D1268">
        <w:t>– это</w:t>
      </w:r>
      <w:r w:rsidR="00B32847" w:rsidRPr="00A23E4D">
        <w:t xml:space="preserve"> итоги рассмотрения (исполнения) органами местного самоуправления, муниципальными органами и </w:t>
      </w:r>
      <w:r>
        <w:t xml:space="preserve">другими </w:t>
      </w:r>
      <w:r w:rsidR="00B32847" w:rsidRPr="00A23E4D">
        <w:t xml:space="preserve">объектами контроля следующих документов, направленных им </w:t>
      </w:r>
      <w:r w:rsidR="00D6765D">
        <w:t xml:space="preserve">Счетной палатой </w:t>
      </w:r>
      <w:r w:rsidR="00B32847" w:rsidRPr="00A23E4D">
        <w:t>по результатам проведенных мероприятий</w:t>
      </w:r>
      <w:r w:rsidR="00087E5C">
        <w:t xml:space="preserve"> (далее – Документы контроля)</w:t>
      </w:r>
      <w:r w:rsidR="00B32847" w:rsidRPr="00A23E4D">
        <w:t>:</w:t>
      </w:r>
    </w:p>
    <w:p w:rsidR="00B32847" w:rsidRPr="00A23E4D" w:rsidRDefault="00B32847" w:rsidP="00B32847">
      <w:pPr>
        <w:tabs>
          <w:tab w:val="left" w:pos="4125"/>
        </w:tabs>
      </w:pPr>
      <w:r w:rsidRPr="00A23E4D">
        <w:t>информаци</w:t>
      </w:r>
      <w:r w:rsidR="005B2164">
        <w:t>я</w:t>
      </w:r>
      <w:r w:rsidRPr="00A23E4D">
        <w:t xml:space="preserve"> (заключени</w:t>
      </w:r>
      <w:r w:rsidR="005B2164">
        <w:t>е</w:t>
      </w:r>
      <w:r w:rsidRPr="00A23E4D">
        <w:t xml:space="preserve">) </w:t>
      </w:r>
      <w:r w:rsidR="00394E97">
        <w:t>Счетной палаты</w:t>
      </w:r>
      <w:r w:rsidRPr="00A23E4D">
        <w:t xml:space="preserve"> по результатам проведенного мероприятия;</w:t>
      </w:r>
    </w:p>
    <w:p w:rsidR="00B32847" w:rsidRPr="00A23E4D" w:rsidRDefault="00B32847" w:rsidP="00B32847">
      <w:pPr>
        <w:tabs>
          <w:tab w:val="left" w:pos="4125"/>
        </w:tabs>
      </w:pPr>
      <w:r w:rsidRPr="00A23E4D">
        <w:t xml:space="preserve">информационное письмо </w:t>
      </w:r>
      <w:r w:rsidR="00394E97">
        <w:t>Счетной палаты</w:t>
      </w:r>
      <w:r w:rsidRPr="00A23E4D">
        <w:t>;</w:t>
      </w:r>
    </w:p>
    <w:p w:rsidR="00394E97" w:rsidRPr="00A23E4D" w:rsidRDefault="00B32847" w:rsidP="00394E97">
      <w:pPr>
        <w:tabs>
          <w:tab w:val="left" w:pos="4125"/>
        </w:tabs>
      </w:pPr>
      <w:r w:rsidRPr="00A23E4D">
        <w:t xml:space="preserve">представление </w:t>
      </w:r>
      <w:r w:rsidR="00394E97">
        <w:t>Счетной палаты</w:t>
      </w:r>
      <w:r w:rsidR="00394E97" w:rsidRPr="00A23E4D">
        <w:t>;</w:t>
      </w:r>
    </w:p>
    <w:p w:rsidR="00394E97" w:rsidRPr="00A23E4D" w:rsidRDefault="00B32847" w:rsidP="00394E97">
      <w:pPr>
        <w:tabs>
          <w:tab w:val="left" w:pos="4125"/>
        </w:tabs>
      </w:pPr>
      <w:r w:rsidRPr="00A23E4D">
        <w:t xml:space="preserve">предписание </w:t>
      </w:r>
      <w:r w:rsidR="00394E97">
        <w:t>Счетной палаты</w:t>
      </w:r>
      <w:r w:rsidR="00394E97" w:rsidRPr="00A23E4D">
        <w:t>;</w:t>
      </w:r>
    </w:p>
    <w:p w:rsidR="00B32847" w:rsidRDefault="00B32847" w:rsidP="00B32847">
      <w:pPr>
        <w:tabs>
          <w:tab w:val="left" w:pos="4125"/>
        </w:tabs>
      </w:pPr>
      <w:r w:rsidRPr="00A23E4D">
        <w:lastRenderedPageBreak/>
        <w:t xml:space="preserve">обращение </w:t>
      </w:r>
      <w:r w:rsidR="00394E97">
        <w:t xml:space="preserve">Счетной палаты </w:t>
      </w:r>
      <w:r w:rsidRPr="00A23E4D">
        <w:t>в правоохранительные и надзорные органы</w:t>
      </w:r>
      <w:r w:rsidR="00394E97">
        <w:t>;</w:t>
      </w:r>
    </w:p>
    <w:p w:rsidR="004D1268" w:rsidRPr="00247923" w:rsidRDefault="00394E97" w:rsidP="004D1268">
      <w:pPr>
        <w:pStyle w:val="a6"/>
        <w:tabs>
          <w:tab w:val="left" w:pos="0"/>
        </w:tabs>
        <w:ind w:left="0"/>
      </w:pPr>
      <w:r>
        <w:t>а</w:t>
      </w:r>
      <w:r w:rsidR="004D1268" w:rsidRPr="00247923">
        <w:t>дресат – орган, организация или физическое лицо, в адрес которого направляется информация, заключение, представление, предписание или обращение</w:t>
      </w:r>
      <w:r>
        <w:t>;</w:t>
      </w:r>
    </w:p>
    <w:p w:rsidR="00394E97" w:rsidRDefault="00394E97" w:rsidP="004D1268">
      <w:pPr>
        <w:pStyle w:val="a6"/>
        <w:tabs>
          <w:tab w:val="left" w:pos="0"/>
        </w:tabs>
        <w:ind w:left="0"/>
      </w:pPr>
      <w:r>
        <w:t>а</w:t>
      </w:r>
      <w:r w:rsidR="004D1268" w:rsidRPr="00247923">
        <w:t xml:space="preserve">нализ хода и результатов реализации документов – процедура по изучению принятых адресатом решений (действий) по результатам рассмотрения направленных </w:t>
      </w:r>
      <w:r>
        <w:t xml:space="preserve">счетной палатой </w:t>
      </w:r>
      <w:r w:rsidR="004D1268" w:rsidRPr="00247923">
        <w:t xml:space="preserve">документов. </w:t>
      </w:r>
    </w:p>
    <w:p w:rsidR="001F134C" w:rsidRPr="000F5A41" w:rsidRDefault="00A23E4D" w:rsidP="001F134C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>
        <w:t>К</w:t>
      </w:r>
      <w:r w:rsidR="001F134C" w:rsidRPr="000F5A41">
        <w:t>онтрол</w:t>
      </w:r>
      <w:r>
        <w:t>ь</w:t>
      </w:r>
      <w:r w:rsidR="001F134C" w:rsidRPr="000F5A41">
        <w:t xml:space="preserve"> реализации результатов проведенных мероприятий </w:t>
      </w:r>
      <w:r>
        <w:t>осуществ</w:t>
      </w:r>
      <w:r w:rsidR="001F134C" w:rsidRPr="000F5A41">
        <w:t>ляется</w:t>
      </w:r>
      <w:r>
        <w:t xml:space="preserve"> для</w:t>
      </w:r>
      <w:r w:rsidR="001F134C" w:rsidRPr="000F5A41">
        <w:t xml:space="preserve"> обеспечени</w:t>
      </w:r>
      <w:r>
        <w:t>я</w:t>
      </w:r>
      <w:r w:rsidR="001F134C" w:rsidRPr="000F5A41">
        <w:t xml:space="preserve"> качественного выполнения задач, возложенных на </w:t>
      </w:r>
      <w:r w:rsidR="00394E97">
        <w:t>Счетную палату</w:t>
      </w:r>
      <w:r w:rsidR="001F134C" w:rsidRPr="000F5A41">
        <w:t>, и достижения высокого уровня эффективности е</w:t>
      </w:r>
      <w:r w:rsidR="005B2164">
        <w:t>го</w:t>
      </w:r>
      <w:r w:rsidR="001F134C" w:rsidRPr="000F5A41">
        <w:t xml:space="preserve"> контрольно</w:t>
      </w:r>
      <w:r w:rsidR="001F134C">
        <w:t>й</w:t>
      </w:r>
      <w:r w:rsidR="001F134C" w:rsidRPr="000F5A41">
        <w:t xml:space="preserve"> и экспертно-аналитической деятельности.</w:t>
      </w:r>
    </w:p>
    <w:p w:rsidR="001F134C" w:rsidRPr="000F5A41" w:rsidRDefault="001F134C" w:rsidP="001F134C">
      <w:r w:rsidRPr="000F5A41">
        <w:t>Задачами контроля реализации результатов проведенных мероприятий являются:</w:t>
      </w:r>
    </w:p>
    <w:p w:rsidR="001F134C" w:rsidRPr="000F5A41" w:rsidRDefault="00B43326" w:rsidP="001F134C">
      <w:r>
        <w:t xml:space="preserve">а) </w:t>
      </w:r>
      <w:r w:rsidRPr="000F5A41">
        <w:t xml:space="preserve">получение </w:t>
      </w:r>
      <w:r w:rsidR="001F134C" w:rsidRPr="000F5A41">
        <w:t xml:space="preserve">информации о рассмотрении (исполнении) органами </w:t>
      </w:r>
      <w:r w:rsidR="001F134C">
        <w:t>местного самоуправления, муниципальными органами</w:t>
      </w:r>
      <w:r w:rsidR="001F134C" w:rsidRPr="000F5A41">
        <w:t xml:space="preserve"> и</w:t>
      </w:r>
      <w:r w:rsidR="00394E97">
        <w:t xml:space="preserve"> другими </w:t>
      </w:r>
      <w:r w:rsidR="001F134C" w:rsidRPr="000F5A41">
        <w:t xml:space="preserve">объектами контроля документов, направленных им </w:t>
      </w:r>
      <w:r w:rsidR="00394E97">
        <w:t xml:space="preserve">Счетной палатой </w:t>
      </w:r>
      <w:r w:rsidR="001F134C" w:rsidRPr="000F5A41">
        <w:t>по результатам проведенных мероприятий;</w:t>
      </w:r>
    </w:p>
    <w:p w:rsidR="001F134C" w:rsidRPr="000F5A41" w:rsidRDefault="00B43326" w:rsidP="001F134C">
      <w:proofErr w:type="gramStart"/>
      <w:r>
        <w:t xml:space="preserve">б) </w:t>
      </w:r>
      <w:r w:rsidR="001F134C" w:rsidRPr="000F5A41">
        <w:t xml:space="preserve">выработка и принятие дополнительных мер для устранения органами </w:t>
      </w:r>
      <w:r w:rsidR="001F134C">
        <w:t>местного самоуправления, муниципальными органами</w:t>
      </w:r>
      <w:r w:rsidR="001F134C" w:rsidRPr="000F5A41">
        <w:t xml:space="preserve"> и </w:t>
      </w:r>
      <w:r w:rsidR="00394E97">
        <w:t xml:space="preserve">другими </w:t>
      </w:r>
      <w:r w:rsidR="001F134C" w:rsidRPr="000F5A41">
        <w:t xml:space="preserve">объектами контроля выявленных нарушений и недостатков, отмеченных в представлениях и предписаниях </w:t>
      </w:r>
      <w:r w:rsidR="00394E97">
        <w:t>Счетной палаты</w:t>
      </w:r>
      <w:r w:rsidR="001F134C" w:rsidRPr="000F5A41">
        <w:t xml:space="preserve">, а также предложений по привлечению к ответственности должностных лиц, виновных в нарушении порядка и сроков рассмотрения представлений </w:t>
      </w:r>
      <w:r w:rsidR="00394E97">
        <w:t xml:space="preserve">Счетной палаты и </w:t>
      </w:r>
      <w:r w:rsidR="001F134C" w:rsidRPr="000F5A41">
        <w:t xml:space="preserve">(или) неисполнении предписаний </w:t>
      </w:r>
      <w:r w:rsidR="00394E97">
        <w:t>Счетной палаты</w:t>
      </w:r>
      <w:r w:rsidR="001F134C" w:rsidRPr="000F5A41">
        <w:t>;</w:t>
      </w:r>
      <w:proofErr w:type="gramEnd"/>
    </w:p>
    <w:p w:rsidR="001F134C" w:rsidRPr="000F5A41" w:rsidRDefault="00B43326" w:rsidP="001F134C">
      <w:r>
        <w:t xml:space="preserve">в) </w:t>
      </w:r>
      <w:r w:rsidR="001F134C" w:rsidRPr="000F5A41">
        <w:t>определение результативности проведенных мероприятий;</w:t>
      </w:r>
    </w:p>
    <w:p w:rsidR="001F134C" w:rsidRPr="000F5A41" w:rsidRDefault="00B43326" w:rsidP="001F134C">
      <w:r>
        <w:t xml:space="preserve">г) </w:t>
      </w:r>
      <w:r w:rsidR="001F134C" w:rsidRPr="000F5A41">
        <w:t xml:space="preserve">повышение качества и эффективности контрольной и экспертно-аналитической деятельности </w:t>
      </w:r>
      <w:r w:rsidR="00394E97">
        <w:t>Счетной палаты</w:t>
      </w:r>
      <w:r w:rsidR="001F134C" w:rsidRPr="000F5A41">
        <w:t>;</w:t>
      </w:r>
    </w:p>
    <w:p w:rsidR="001F134C" w:rsidRPr="000F5A41" w:rsidRDefault="00B43326" w:rsidP="001F134C">
      <w:r>
        <w:t xml:space="preserve">д) </w:t>
      </w:r>
      <w:r w:rsidR="001F134C" w:rsidRPr="000F5A41">
        <w:t xml:space="preserve">разработка предложений по совершенствованию контрольной и экспертно-аналитической деятельности </w:t>
      </w:r>
      <w:r w:rsidR="00394E97">
        <w:t>Счетной палаты</w:t>
      </w:r>
      <w:r w:rsidR="001F134C" w:rsidRPr="000F5A41">
        <w:t xml:space="preserve"> и ее правового, организационного, методологического и иного обеспечения;</w:t>
      </w:r>
    </w:p>
    <w:p w:rsidR="001F134C" w:rsidRPr="000F5A41" w:rsidRDefault="00B43326" w:rsidP="001F134C">
      <w:r>
        <w:t xml:space="preserve">ж) </w:t>
      </w:r>
      <w:r w:rsidR="001F134C" w:rsidRPr="000F5A41">
        <w:t xml:space="preserve">разработка предложений по совершенствованию бюджетного </w:t>
      </w:r>
      <w:r w:rsidR="001F134C">
        <w:t xml:space="preserve">процесса в </w:t>
      </w:r>
      <w:r w:rsidR="00394E97">
        <w:t xml:space="preserve">городском округе Сухой Лог </w:t>
      </w:r>
      <w:r w:rsidR="001F134C" w:rsidRPr="000F5A41">
        <w:t xml:space="preserve">и представление их на рассмотрение </w:t>
      </w:r>
      <w:r w:rsidR="00394E97">
        <w:t xml:space="preserve">в Думу городского округа </w:t>
      </w:r>
      <w:r>
        <w:t>и Главе городского округа Сухой Лог.</w:t>
      </w:r>
    </w:p>
    <w:p w:rsidR="00A23E4D" w:rsidRPr="00A23E4D" w:rsidRDefault="00A23E4D" w:rsidP="00A23E4D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 w:rsidRPr="00A23E4D">
        <w:t>Контроль реализации результатов проведенных мероприятий включает в себя:</w:t>
      </w:r>
    </w:p>
    <w:p w:rsidR="00A23E4D" w:rsidRPr="00A23E4D" w:rsidRDefault="00B43326" w:rsidP="00A23E4D">
      <w:pPr>
        <w:pStyle w:val="a6"/>
        <w:tabs>
          <w:tab w:val="left" w:pos="0"/>
        </w:tabs>
        <w:ind w:left="0"/>
      </w:pPr>
      <w:r>
        <w:t xml:space="preserve">а) </w:t>
      </w:r>
      <w:r w:rsidRPr="00A23E4D">
        <w:t xml:space="preserve">анализ </w:t>
      </w:r>
      <w:r w:rsidR="00A23E4D" w:rsidRPr="00A23E4D">
        <w:t xml:space="preserve">итогов рассмотрения информации (отчетов), экспертно-аналитических и других документов </w:t>
      </w:r>
      <w:r>
        <w:t xml:space="preserve">счетной палаты </w:t>
      </w:r>
      <w:r w:rsidR="00A23E4D" w:rsidRPr="00A23E4D">
        <w:t>по результатам проведенных мероприятий;</w:t>
      </w:r>
    </w:p>
    <w:p w:rsidR="00A23E4D" w:rsidRPr="00A23E4D" w:rsidRDefault="00B43326" w:rsidP="00A23E4D">
      <w:pPr>
        <w:pStyle w:val="a6"/>
        <w:tabs>
          <w:tab w:val="left" w:pos="0"/>
        </w:tabs>
        <w:ind w:left="0"/>
      </w:pPr>
      <w:r>
        <w:t xml:space="preserve">б) </w:t>
      </w:r>
      <w:r w:rsidR="00A23E4D" w:rsidRPr="00A23E4D">
        <w:t xml:space="preserve">анализ итогов рассмотрения информационных писем </w:t>
      </w:r>
      <w:r>
        <w:t>Счетной палаты</w:t>
      </w:r>
      <w:r w:rsidR="00A23E4D" w:rsidRPr="00A23E4D">
        <w:t>;</w:t>
      </w:r>
    </w:p>
    <w:p w:rsidR="00A23E4D" w:rsidRPr="00A23E4D" w:rsidRDefault="00B43326" w:rsidP="00A23E4D">
      <w:pPr>
        <w:pStyle w:val="a6"/>
        <w:tabs>
          <w:tab w:val="left" w:pos="0"/>
        </w:tabs>
        <w:ind w:left="0"/>
      </w:pPr>
      <w:r>
        <w:t xml:space="preserve">в) </w:t>
      </w:r>
      <w:r w:rsidR="00A23E4D" w:rsidRPr="00A23E4D">
        <w:t xml:space="preserve">контроль </w:t>
      </w:r>
      <w:proofErr w:type="gramStart"/>
      <w:r w:rsidR="00A23E4D" w:rsidRPr="00A23E4D">
        <w:t xml:space="preserve">соблюдения сроков рассмотрения представлений </w:t>
      </w:r>
      <w:r>
        <w:t>Счетной палаты</w:t>
      </w:r>
      <w:proofErr w:type="gramEnd"/>
      <w:r w:rsidR="00A23E4D" w:rsidRPr="00A23E4D">
        <w:t xml:space="preserve"> и информирования </w:t>
      </w:r>
      <w:r>
        <w:t>Счетной палаты</w:t>
      </w:r>
      <w:r w:rsidR="00A23E4D" w:rsidRPr="00A23E4D">
        <w:t xml:space="preserve"> о принятых по представлениям решениях и мерах по их реализации, выполнения указанных решений и мер, а также контроль исполнения предписаний </w:t>
      </w:r>
      <w:r>
        <w:t>Счетной палаты</w:t>
      </w:r>
      <w:r w:rsidR="00A23E4D" w:rsidRPr="00A23E4D">
        <w:t xml:space="preserve"> (далее - контроль реализации представлений (предписаний) </w:t>
      </w:r>
      <w:r>
        <w:t>Счетной палаты</w:t>
      </w:r>
      <w:r w:rsidR="00A23E4D" w:rsidRPr="00A23E4D">
        <w:t>);</w:t>
      </w:r>
    </w:p>
    <w:p w:rsidR="00A23E4D" w:rsidRPr="00A23E4D" w:rsidRDefault="00B43326" w:rsidP="00A23E4D">
      <w:pPr>
        <w:pStyle w:val="a6"/>
        <w:tabs>
          <w:tab w:val="left" w:pos="0"/>
        </w:tabs>
        <w:ind w:left="0"/>
      </w:pPr>
      <w:r>
        <w:lastRenderedPageBreak/>
        <w:t xml:space="preserve">г) </w:t>
      </w:r>
      <w:r w:rsidR="00A23E4D" w:rsidRPr="00A23E4D">
        <w:t>анализ итогов рассмотрения обращений в правоохранительные и надзорные орган</w:t>
      </w:r>
      <w:r w:rsidR="005B2164">
        <w:t>ы</w:t>
      </w:r>
      <w:r w:rsidR="00A23E4D" w:rsidRPr="00A23E4D">
        <w:t xml:space="preserve"> по рассмотрению материалов контрольных мероприятий, направленных </w:t>
      </w:r>
      <w:r w:rsidR="00FD43FE">
        <w:t>в их адрес</w:t>
      </w:r>
      <w:r w:rsidR="00A23E4D" w:rsidRPr="00A23E4D">
        <w:t xml:space="preserve"> </w:t>
      </w:r>
      <w:r>
        <w:t>Счетной палатой</w:t>
      </w:r>
      <w:r w:rsidR="00A23E4D" w:rsidRPr="00A23E4D">
        <w:t>.</w:t>
      </w:r>
    </w:p>
    <w:p w:rsidR="00587ABF" w:rsidRDefault="00A23E4D" w:rsidP="00587ABF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 w:rsidRPr="00A23E4D">
        <w:t xml:space="preserve">Контроль реализации результатов проведенных мероприятий организует </w:t>
      </w:r>
      <w:r w:rsidR="00B43326">
        <w:t>председатель Счетной палаты</w:t>
      </w:r>
      <w:r w:rsidRPr="00A23E4D">
        <w:t xml:space="preserve">. </w:t>
      </w:r>
    </w:p>
    <w:p w:rsidR="00DF42AD" w:rsidRDefault="00A23E4D" w:rsidP="00A23E4D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>
        <w:t>Контроль реализации результатов проведенных мероприятий осуществляется посредством:</w:t>
      </w:r>
    </w:p>
    <w:p w:rsidR="00DF42AD" w:rsidRDefault="00A23E4D" w:rsidP="00DF42AD">
      <w:pPr>
        <w:pStyle w:val="a6"/>
        <w:tabs>
          <w:tab w:val="left" w:pos="0"/>
        </w:tabs>
        <w:ind w:left="0"/>
      </w:pPr>
      <w:r>
        <w:t xml:space="preserve">а) анализа полученной информации о решениях и мерах, принятых органами местного самоуправления, муниципальными органами и </w:t>
      </w:r>
      <w:r w:rsidR="00B43326">
        <w:t xml:space="preserve">другими </w:t>
      </w:r>
      <w:r>
        <w:t xml:space="preserve">объектами контроля по итогам рассмотрения документов </w:t>
      </w:r>
      <w:r w:rsidR="00B43326">
        <w:t>Счетной палаты</w:t>
      </w:r>
      <w:r>
        <w:t xml:space="preserve"> по результатам проведенных мероприятий, по выполнению требований, предложений и рекомендаций </w:t>
      </w:r>
      <w:r w:rsidR="00B43326">
        <w:t>Счетной палаты</w:t>
      </w:r>
      <w:r>
        <w:t>;</w:t>
      </w:r>
    </w:p>
    <w:p w:rsidR="00DF42AD" w:rsidRDefault="00A23E4D" w:rsidP="00DF42AD">
      <w:pPr>
        <w:pStyle w:val="a6"/>
        <w:tabs>
          <w:tab w:val="left" w:pos="0"/>
        </w:tabs>
        <w:ind w:left="0"/>
      </w:pPr>
      <w:r>
        <w:t xml:space="preserve">б) мониторинга учета в нормативных правовых актах, принятых органами местного самоуправления, муниципальными органами, предложений </w:t>
      </w:r>
      <w:r w:rsidR="00B43326">
        <w:t>Счетной палаты</w:t>
      </w:r>
      <w:r>
        <w:t xml:space="preserve"> по совершенствованию бюджетного, налогового и иного законодательства;</w:t>
      </w:r>
    </w:p>
    <w:p w:rsidR="00DF42AD" w:rsidRDefault="00A23E4D" w:rsidP="00DF42AD">
      <w:pPr>
        <w:pStyle w:val="a6"/>
        <w:tabs>
          <w:tab w:val="left" w:pos="0"/>
        </w:tabs>
        <w:ind w:left="0"/>
      </w:pPr>
      <w:r>
        <w:t xml:space="preserve">в) включения в программы контрольных мероприятий вопросов проверки реализации представлений (предписаний) </w:t>
      </w:r>
      <w:r w:rsidR="00B43326">
        <w:t>Счетной палаты</w:t>
      </w:r>
      <w:r>
        <w:t>, направленных по результатам ранее проведенных мероприятий на данном объекте контроля;</w:t>
      </w:r>
    </w:p>
    <w:p w:rsidR="00A23E4D" w:rsidRDefault="00A23E4D" w:rsidP="00DF42AD">
      <w:pPr>
        <w:pStyle w:val="a6"/>
        <w:tabs>
          <w:tab w:val="left" w:pos="0"/>
        </w:tabs>
        <w:ind w:left="0"/>
      </w:pPr>
      <w:r>
        <w:t xml:space="preserve">г) проведения контрольных мероприятий по проверке реализации представлений (предписаний) </w:t>
      </w:r>
      <w:r w:rsidR="00B43326">
        <w:t>Счетной палаты</w:t>
      </w:r>
      <w:r>
        <w:t>.</w:t>
      </w:r>
    </w:p>
    <w:p w:rsidR="00DF42AD" w:rsidRPr="005B2164" w:rsidRDefault="00DF42AD" w:rsidP="00DF42AD">
      <w:pPr>
        <w:pStyle w:val="a6"/>
        <w:tabs>
          <w:tab w:val="left" w:pos="0"/>
        </w:tabs>
        <w:ind w:left="709" w:firstLine="0"/>
        <w:rPr>
          <w:color w:val="FF0000"/>
        </w:rPr>
      </w:pPr>
    </w:p>
    <w:p w:rsidR="00DF42AD" w:rsidRPr="00BC632E" w:rsidRDefault="00DF42AD" w:rsidP="00BC632E">
      <w:pPr>
        <w:pStyle w:val="a6"/>
        <w:numPr>
          <w:ilvl w:val="0"/>
          <w:numId w:val="1"/>
        </w:numPr>
        <w:tabs>
          <w:tab w:val="left" w:pos="0"/>
        </w:tabs>
        <w:ind w:left="0" w:firstLine="709"/>
        <w:jc w:val="center"/>
        <w:outlineLvl w:val="0"/>
        <w:rPr>
          <w:b/>
        </w:rPr>
      </w:pPr>
      <w:bookmarkStart w:id="2" w:name="_Toc421519319"/>
      <w:r w:rsidRPr="00BC632E">
        <w:rPr>
          <w:b/>
        </w:rPr>
        <w:t>Контроль реализации результатов при направлении информации</w:t>
      </w:r>
      <w:r w:rsidR="00CA6AA9" w:rsidRPr="00BC632E">
        <w:rPr>
          <w:b/>
        </w:rPr>
        <w:t xml:space="preserve"> (заключени</w:t>
      </w:r>
      <w:r w:rsidR="005B2164">
        <w:rPr>
          <w:b/>
        </w:rPr>
        <w:t>я</w:t>
      </w:r>
      <w:r w:rsidR="00CA6AA9" w:rsidRPr="00BC632E">
        <w:rPr>
          <w:b/>
        </w:rPr>
        <w:t>) о проведенных контрольных и экспертно-аналитических мероприятиях</w:t>
      </w:r>
      <w:r w:rsidR="00FD43FE">
        <w:rPr>
          <w:b/>
        </w:rPr>
        <w:t xml:space="preserve"> и информационных писем</w:t>
      </w:r>
      <w:bookmarkEnd w:id="2"/>
    </w:p>
    <w:p w:rsidR="00CA6AA9" w:rsidRDefault="00CA6AA9" w:rsidP="00CA6AA9">
      <w:pPr>
        <w:pStyle w:val="a6"/>
        <w:tabs>
          <w:tab w:val="left" w:pos="0"/>
        </w:tabs>
        <w:ind w:left="709" w:firstLine="0"/>
      </w:pPr>
    </w:p>
    <w:p w:rsidR="003D314F" w:rsidRDefault="00C15366" w:rsidP="003D314F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>
        <w:t>Контроль реализации направления информации (заключений) о проведенных контрольных и экспертно-аналитических мероприятиях</w:t>
      </w:r>
      <w:r w:rsidR="00FD43FE" w:rsidRPr="00FD43FE">
        <w:t xml:space="preserve"> и информационных писем</w:t>
      </w:r>
      <w:r>
        <w:t xml:space="preserve"> включает в себя следующие процедуры:</w:t>
      </w:r>
    </w:p>
    <w:p w:rsidR="003D314F" w:rsidRDefault="00C15366" w:rsidP="003D314F">
      <w:pPr>
        <w:pStyle w:val="a6"/>
        <w:tabs>
          <w:tab w:val="left" w:pos="0"/>
        </w:tabs>
        <w:ind w:left="709" w:firstLine="0"/>
      </w:pPr>
      <w:r>
        <w:t>а) постановка на контроль;</w:t>
      </w:r>
    </w:p>
    <w:p w:rsidR="003D314F" w:rsidRDefault="00C15366" w:rsidP="003D314F">
      <w:pPr>
        <w:pStyle w:val="a6"/>
        <w:tabs>
          <w:tab w:val="left" w:pos="0"/>
        </w:tabs>
        <w:ind w:left="709" w:firstLine="0"/>
      </w:pPr>
      <w:r>
        <w:t>б) анализ хода и результатов реализации направленной информации;</w:t>
      </w:r>
    </w:p>
    <w:p w:rsidR="00FD43FE" w:rsidRDefault="00C15366" w:rsidP="003D314F">
      <w:pPr>
        <w:pStyle w:val="a6"/>
        <w:tabs>
          <w:tab w:val="left" w:pos="0"/>
        </w:tabs>
        <w:ind w:left="709" w:firstLine="0"/>
      </w:pPr>
      <w:r>
        <w:t>в) снятие с контроля.</w:t>
      </w:r>
    </w:p>
    <w:p w:rsidR="003D314F" w:rsidRDefault="003D314F" w:rsidP="003D314F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>
        <w:t xml:space="preserve">Анализ </w:t>
      </w:r>
      <w:r w:rsidR="00C15366" w:rsidRPr="003D314F">
        <w:t xml:space="preserve">хода и результатов реализации </w:t>
      </w:r>
      <w:r w:rsidRPr="003D314F">
        <w:t>направленной информации</w:t>
      </w:r>
      <w:r>
        <w:t xml:space="preserve"> осуществляется </w:t>
      </w:r>
      <w:r w:rsidR="003A5A55">
        <w:t>п</w:t>
      </w:r>
      <w:r>
        <w:t xml:space="preserve">редседателем </w:t>
      </w:r>
      <w:r w:rsidR="003F114E">
        <w:t>С</w:t>
      </w:r>
      <w:r w:rsidR="003A5A55">
        <w:t xml:space="preserve">четной палаты </w:t>
      </w:r>
      <w:r>
        <w:t>на основании информации</w:t>
      </w:r>
      <w:r w:rsidR="005B2164">
        <w:t>,</w:t>
      </w:r>
      <w:r w:rsidRPr="003D314F">
        <w:t xml:space="preserve"> </w:t>
      </w:r>
      <w:r>
        <w:t>полученной:</w:t>
      </w:r>
    </w:p>
    <w:p w:rsidR="003D314F" w:rsidRDefault="003D314F" w:rsidP="003D314F">
      <w:pPr>
        <w:pStyle w:val="a6"/>
        <w:tabs>
          <w:tab w:val="left" w:pos="0"/>
        </w:tabs>
        <w:ind w:left="709" w:firstLine="0"/>
      </w:pPr>
      <w:r>
        <w:t>от адресатов;</w:t>
      </w:r>
    </w:p>
    <w:p w:rsidR="003D314F" w:rsidRDefault="003D314F" w:rsidP="003D314F">
      <w:pPr>
        <w:pStyle w:val="a6"/>
        <w:tabs>
          <w:tab w:val="left" w:pos="0"/>
        </w:tabs>
        <w:ind w:left="709" w:firstLine="0"/>
      </w:pPr>
      <w:r>
        <w:t>из изданных муниципальных правовых актов;</w:t>
      </w:r>
    </w:p>
    <w:p w:rsidR="003D314F" w:rsidRDefault="005B2164" w:rsidP="003D314F">
      <w:pPr>
        <w:pStyle w:val="a6"/>
        <w:tabs>
          <w:tab w:val="left" w:pos="0"/>
        </w:tabs>
        <w:ind w:left="709" w:firstLine="0"/>
      </w:pPr>
      <w:r>
        <w:t xml:space="preserve">из </w:t>
      </w:r>
      <w:r w:rsidR="003D314F">
        <w:t>средств массовой информации;</w:t>
      </w:r>
    </w:p>
    <w:p w:rsidR="003D314F" w:rsidRDefault="005B2164" w:rsidP="003D314F">
      <w:pPr>
        <w:pStyle w:val="a6"/>
        <w:tabs>
          <w:tab w:val="left" w:pos="0"/>
        </w:tabs>
        <w:ind w:left="709" w:firstLine="0"/>
      </w:pPr>
      <w:r>
        <w:t xml:space="preserve">с </w:t>
      </w:r>
      <w:r w:rsidR="003D314F">
        <w:t>официальных сайтов органов и организаций.</w:t>
      </w:r>
    </w:p>
    <w:p w:rsidR="003D314F" w:rsidRDefault="003D314F" w:rsidP="00AE3A71">
      <w:pPr>
        <w:pStyle w:val="a6"/>
        <w:tabs>
          <w:tab w:val="left" w:pos="0"/>
        </w:tabs>
        <w:ind w:left="0"/>
      </w:pPr>
      <w:r>
        <w:t xml:space="preserve">При проведении анализа информации полученной </w:t>
      </w:r>
      <w:r w:rsidRPr="003D314F">
        <w:t>из средств массовой информации</w:t>
      </w:r>
      <w:r w:rsidR="00AE3A71">
        <w:t xml:space="preserve"> и </w:t>
      </w:r>
      <w:r w:rsidRPr="003D314F">
        <w:t>официальных сайтов органов и организаций</w:t>
      </w:r>
      <w:r w:rsidR="00AE3A71">
        <w:t xml:space="preserve"> дополнительно проверяется достоверность данной информации, путем направления запросов.</w:t>
      </w:r>
    </w:p>
    <w:p w:rsidR="00AE3A71" w:rsidRDefault="00AE3A71" w:rsidP="00AE3A71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>
        <w:t>Решение о снятии с контроля принимается в случае:</w:t>
      </w:r>
    </w:p>
    <w:p w:rsidR="00AE3A71" w:rsidRDefault="00D81A67" w:rsidP="00AE3A71">
      <w:pPr>
        <w:pStyle w:val="a6"/>
        <w:tabs>
          <w:tab w:val="left" w:pos="0"/>
        </w:tabs>
        <w:ind w:left="0"/>
      </w:pPr>
      <w:r>
        <w:lastRenderedPageBreak/>
        <w:t>у</w:t>
      </w:r>
      <w:r w:rsidR="00AE3A71">
        <w:t>странения либо учета в полном объеме в муниципальном правовом акте предложений (замечаний)</w:t>
      </w:r>
      <w:r w:rsidR="005B2164">
        <w:t>,</w:t>
      </w:r>
      <w:r w:rsidR="00AE3A71">
        <w:t xml:space="preserve"> изложенных </w:t>
      </w:r>
      <w:r>
        <w:t>в заключении на проект муниципального правового акта</w:t>
      </w:r>
      <w:r w:rsidR="00AE3A71">
        <w:t>;</w:t>
      </w:r>
    </w:p>
    <w:p w:rsidR="00AE3A71" w:rsidRDefault="00D81A67" w:rsidP="00AE3A71">
      <w:pPr>
        <w:pStyle w:val="a6"/>
        <w:tabs>
          <w:tab w:val="left" w:pos="0"/>
        </w:tabs>
        <w:ind w:left="0"/>
      </w:pPr>
      <w:r>
        <w:t>р</w:t>
      </w:r>
      <w:r w:rsidR="00AE3A71">
        <w:t xml:space="preserve">ассмотрения </w:t>
      </w:r>
      <w:r w:rsidR="003A5A55">
        <w:t xml:space="preserve">Думой городского округа </w:t>
      </w:r>
      <w:r>
        <w:t>информации и приняти</w:t>
      </w:r>
      <w:r w:rsidR="003F114E">
        <w:t xml:space="preserve">е </w:t>
      </w:r>
      <w:r>
        <w:t>мер реагирования;</w:t>
      </w:r>
    </w:p>
    <w:p w:rsidR="00C15366" w:rsidRDefault="00D81A67" w:rsidP="004D48C0">
      <w:pPr>
        <w:pStyle w:val="a6"/>
        <w:tabs>
          <w:tab w:val="left" w:pos="0"/>
        </w:tabs>
        <w:ind w:left="0"/>
      </w:pPr>
      <w:r>
        <w:t>по истечении 6 месяцев с момента направления заключения, информации либо отчета, если органом или организацией не приняты меры реагирования.</w:t>
      </w:r>
    </w:p>
    <w:p w:rsidR="00FF4BA5" w:rsidRPr="007A0031" w:rsidRDefault="00FF4BA5" w:rsidP="007A0031">
      <w:pPr>
        <w:pStyle w:val="1"/>
        <w:spacing w:before="0"/>
        <w:ind w:left="1069" w:firstLine="0"/>
        <w:jc w:val="center"/>
        <w:rPr>
          <w:rFonts w:ascii="Times New Roman" w:hAnsi="Times New Roman" w:cs="Times New Roman"/>
          <w:color w:val="auto"/>
        </w:rPr>
      </w:pPr>
    </w:p>
    <w:p w:rsidR="00BC632E" w:rsidRDefault="00BC632E" w:rsidP="00BC632E">
      <w:pPr>
        <w:pStyle w:val="1"/>
        <w:numPr>
          <w:ilvl w:val="0"/>
          <w:numId w:val="1"/>
        </w:numPr>
        <w:spacing w:before="0"/>
        <w:ind w:left="1069" w:firstLine="0"/>
        <w:jc w:val="center"/>
        <w:rPr>
          <w:rFonts w:ascii="Times New Roman" w:hAnsi="Times New Roman" w:cs="Times New Roman"/>
          <w:color w:val="auto"/>
        </w:rPr>
      </w:pPr>
      <w:bookmarkStart w:id="3" w:name="_Toc421519320"/>
      <w:r w:rsidRPr="007A0031">
        <w:rPr>
          <w:rFonts w:ascii="Times New Roman" w:hAnsi="Times New Roman" w:cs="Times New Roman"/>
          <w:color w:val="auto"/>
        </w:rPr>
        <w:t xml:space="preserve">Контроль реализации </w:t>
      </w:r>
      <w:r w:rsidR="004A34AE" w:rsidRPr="007A0031">
        <w:rPr>
          <w:rFonts w:ascii="Times New Roman" w:hAnsi="Times New Roman" w:cs="Times New Roman"/>
          <w:color w:val="auto"/>
        </w:rPr>
        <w:t xml:space="preserve">результатов </w:t>
      </w:r>
      <w:r w:rsidRPr="007A0031">
        <w:rPr>
          <w:rFonts w:ascii="Times New Roman" w:hAnsi="Times New Roman" w:cs="Times New Roman"/>
          <w:color w:val="auto"/>
        </w:rPr>
        <w:t xml:space="preserve">представлений (предписаний) </w:t>
      </w:r>
      <w:r w:rsidR="003A5A55">
        <w:rPr>
          <w:rFonts w:ascii="Times New Roman" w:hAnsi="Times New Roman" w:cs="Times New Roman"/>
          <w:color w:val="auto"/>
        </w:rPr>
        <w:t xml:space="preserve">Счетной палаты </w:t>
      </w:r>
      <w:bookmarkEnd w:id="3"/>
    </w:p>
    <w:p w:rsidR="003A5A55" w:rsidRPr="003A5A55" w:rsidRDefault="003A5A55" w:rsidP="003A5A55"/>
    <w:p w:rsidR="004A34AE" w:rsidRDefault="00BC632E" w:rsidP="004A34AE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>
        <w:t xml:space="preserve">Контроль реализации представлений (предписаний) </w:t>
      </w:r>
      <w:r w:rsidR="003A5A55">
        <w:t xml:space="preserve">Счетной палаты </w:t>
      </w:r>
      <w:r>
        <w:t>включает в себя следующие процедуры:</w:t>
      </w:r>
    </w:p>
    <w:p w:rsidR="004A34AE" w:rsidRDefault="00BC632E" w:rsidP="004A34AE">
      <w:pPr>
        <w:pStyle w:val="a6"/>
        <w:tabs>
          <w:tab w:val="left" w:pos="0"/>
        </w:tabs>
        <w:ind w:left="0"/>
      </w:pPr>
      <w:r>
        <w:t xml:space="preserve">а) постановка представлений (предписаний) </w:t>
      </w:r>
      <w:r w:rsidR="003A5A55">
        <w:t>С</w:t>
      </w:r>
      <w:r w:rsidR="003F114E">
        <w:t xml:space="preserve">четной палаты </w:t>
      </w:r>
      <w:r>
        <w:t>на контроль;</w:t>
      </w:r>
    </w:p>
    <w:p w:rsidR="00BC632E" w:rsidRDefault="00BC632E" w:rsidP="004A34AE">
      <w:pPr>
        <w:pStyle w:val="a6"/>
        <w:tabs>
          <w:tab w:val="left" w:pos="0"/>
        </w:tabs>
        <w:ind w:left="0"/>
      </w:pPr>
      <w:r>
        <w:t xml:space="preserve">б) анализ хода и результатов реализации представлений (предписаний) </w:t>
      </w:r>
      <w:r w:rsidR="003A5A55">
        <w:t>С</w:t>
      </w:r>
      <w:r w:rsidR="003F114E">
        <w:t>четной палаты</w:t>
      </w:r>
      <w:r>
        <w:t>;</w:t>
      </w:r>
    </w:p>
    <w:p w:rsidR="00BC632E" w:rsidRDefault="00BC632E" w:rsidP="004A34AE">
      <w:pPr>
        <w:tabs>
          <w:tab w:val="left" w:pos="0"/>
        </w:tabs>
      </w:pPr>
      <w:r>
        <w:t xml:space="preserve">в) принятие мер в случаях несоблюдения порядка и сроков рассмотрения представлений </w:t>
      </w:r>
      <w:r w:rsidR="003A5A55">
        <w:t>С</w:t>
      </w:r>
      <w:r w:rsidR="003F114E">
        <w:t>четной палаты</w:t>
      </w:r>
      <w:r>
        <w:t>;</w:t>
      </w:r>
    </w:p>
    <w:p w:rsidR="00BC632E" w:rsidRDefault="00BC632E" w:rsidP="004A34AE">
      <w:pPr>
        <w:tabs>
          <w:tab w:val="left" w:pos="0"/>
        </w:tabs>
      </w:pPr>
      <w:r>
        <w:t xml:space="preserve">г) принятие решения в случаях неоднократного неисполнения или ненадлежащего исполнения предписаний </w:t>
      </w:r>
      <w:r w:rsidR="003F114E">
        <w:t>Счетной палаты</w:t>
      </w:r>
      <w:r>
        <w:t xml:space="preserve">; </w:t>
      </w:r>
    </w:p>
    <w:p w:rsidR="00BC632E" w:rsidRDefault="00BC632E" w:rsidP="004A34AE">
      <w:pPr>
        <w:tabs>
          <w:tab w:val="left" w:pos="0"/>
        </w:tabs>
      </w:pPr>
      <w:r>
        <w:t xml:space="preserve">д) снятие представлений (предписаний) </w:t>
      </w:r>
      <w:r w:rsidR="003F114E">
        <w:t xml:space="preserve">Счетной палаты </w:t>
      </w:r>
      <w:r>
        <w:t>с контроля, продление сроков контроля их реализации и (или) принятие мер по их реализации.</w:t>
      </w:r>
    </w:p>
    <w:p w:rsidR="004A34AE" w:rsidRDefault="00BC632E" w:rsidP="004A34AE">
      <w:pPr>
        <w:tabs>
          <w:tab w:val="left" w:pos="0"/>
        </w:tabs>
      </w:pPr>
      <w:r>
        <w:t xml:space="preserve">Контроль реализации представлений (предписаний) </w:t>
      </w:r>
      <w:r w:rsidR="003F114E">
        <w:t>Счетной палаты</w:t>
      </w:r>
      <w:r>
        <w:t xml:space="preserve"> осуществляется </w:t>
      </w:r>
      <w:r w:rsidR="003F114E">
        <w:t>председателем Счетной палаты</w:t>
      </w:r>
      <w:r>
        <w:t>.</w:t>
      </w:r>
    </w:p>
    <w:p w:rsidR="00BC632E" w:rsidRDefault="00BC632E" w:rsidP="004A34AE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>
        <w:t xml:space="preserve">Анализ хода и результатов реализации представлений (предписаний) </w:t>
      </w:r>
      <w:r w:rsidR="003F114E">
        <w:t xml:space="preserve">Счетной палаты </w:t>
      </w:r>
      <w:r>
        <w:t>осуществляется в ходе проведения:</w:t>
      </w:r>
    </w:p>
    <w:p w:rsidR="00FF4BA5" w:rsidRDefault="00BC632E" w:rsidP="00BC632E">
      <w:pPr>
        <w:tabs>
          <w:tab w:val="left" w:pos="0"/>
        </w:tabs>
      </w:pPr>
      <w:r>
        <w:t xml:space="preserve">текущего контроля реализации представлений (предписаний) </w:t>
      </w:r>
      <w:r w:rsidR="003F114E">
        <w:t>Счетной палаты</w:t>
      </w:r>
      <w:r>
        <w:t xml:space="preserve">, осуществляемого путем изучения и анализа полученной от органов местного самоуправления, муниципальных органов и объектов контроля информации о ходе и результатах реализации представлений (предписаний) </w:t>
      </w:r>
      <w:r w:rsidR="003F114E">
        <w:t>Счетной палаты</w:t>
      </w:r>
      <w:r>
        <w:t>;</w:t>
      </w:r>
    </w:p>
    <w:p w:rsidR="00FF4BA5" w:rsidRDefault="00BC632E" w:rsidP="00BC632E">
      <w:pPr>
        <w:tabs>
          <w:tab w:val="left" w:pos="0"/>
        </w:tabs>
      </w:pPr>
      <w:r>
        <w:t xml:space="preserve">контрольных мероприятий, предметом или одним из вопросов которых является реализация ранее направленных представлений (предписаний) </w:t>
      </w:r>
      <w:r w:rsidR="003F114E">
        <w:t>Счетной палаты</w:t>
      </w:r>
      <w:r>
        <w:t>.</w:t>
      </w:r>
    </w:p>
    <w:p w:rsidR="00BC632E" w:rsidRDefault="00BC632E" w:rsidP="00FF4BA5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>
        <w:t xml:space="preserve">Текущий контроль реализации представлений (предписаний) </w:t>
      </w:r>
      <w:r w:rsidR="003F114E">
        <w:t xml:space="preserve">Счетной палаты </w:t>
      </w:r>
      <w:r>
        <w:t>включает в себя осуществление анализа:</w:t>
      </w:r>
    </w:p>
    <w:p w:rsidR="00BC632E" w:rsidRDefault="00BC632E" w:rsidP="00BC632E">
      <w:pPr>
        <w:tabs>
          <w:tab w:val="left" w:pos="0"/>
        </w:tabs>
      </w:pPr>
      <w:r>
        <w:t>соблюдения органами местного самоуправления, муниципальны</w:t>
      </w:r>
      <w:r w:rsidR="005B2164">
        <w:t>ми</w:t>
      </w:r>
      <w:r>
        <w:t xml:space="preserve"> орган</w:t>
      </w:r>
      <w:r w:rsidR="005B2164">
        <w:t>ами</w:t>
      </w:r>
      <w:r>
        <w:t xml:space="preserve"> и объектами контроля законодательно определенных сроков рассмотрения представлений </w:t>
      </w:r>
      <w:r w:rsidR="003F114E">
        <w:t xml:space="preserve">Счетной палаты </w:t>
      </w:r>
      <w:r>
        <w:t xml:space="preserve">и информирования </w:t>
      </w:r>
      <w:r w:rsidR="003F114E">
        <w:t>Счетной палаты</w:t>
      </w:r>
      <w:r>
        <w:t xml:space="preserve"> о принятых по представлениям решениях и мерах по их реализации;</w:t>
      </w:r>
    </w:p>
    <w:p w:rsidR="00BC632E" w:rsidRDefault="00BC632E" w:rsidP="00BC632E">
      <w:pPr>
        <w:tabs>
          <w:tab w:val="left" w:pos="0"/>
        </w:tabs>
      </w:pPr>
      <w:r>
        <w:t xml:space="preserve">результатов рассмотрения и выполнения органами местного самоуправления, </w:t>
      </w:r>
      <w:r w:rsidR="005B2164">
        <w:t>муниципальными органами</w:t>
      </w:r>
      <w:r>
        <w:t xml:space="preserve">, объектами контроля </w:t>
      </w:r>
      <w:r>
        <w:lastRenderedPageBreak/>
        <w:t xml:space="preserve">требований, предложений и рекомендаций, содержащихся в представлениях и предписаниях </w:t>
      </w:r>
      <w:r w:rsidR="003F114E">
        <w:t>Счетной палаты</w:t>
      </w:r>
      <w:r>
        <w:t>.</w:t>
      </w:r>
    </w:p>
    <w:p w:rsidR="00BC632E" w:rsidRDefault="00BC632E" w:rsidP="00BC632E">
      <w:pPr>
        <w:tabs>
          <w:tab w:val="left" w:pos="0"/>
        </w:tabs>
      </w:pPr>
      <w:r>
        <w:t xml:space="preserve">Анализ </w:t>
      </w:r>
      <w:proofErr w:type="gramStart"/>
      <w:r>
        <w:t xml:space="preserve">соблюдения сроков рассмотрения представлений </w:t>
      </w:r>
      <w:r w:rsidR="003F114E">
        <w:t>Счетной палаты</w:t>
      </w:r>
      <w:proofErr w:type="gramEnd"/>
      <w:r>
        <w:t xml:space="preserve"> и информирования </w:t>
      </w:r>
      <w:r w:rsidR="003F114E">
        <w:t xml:space="preserve">Счетной палаты </w:t>
      </w:r>
      <w:r>
        <w:t xml:space="preserve">о принятых по представлениям решениях и мерах по их реализации состоит в сопоставлении фактических сроков рассмотрения представлений и информирования </w:t>
      </w:r>
      <w:r w:rsidR="003F114E">
        <w:t xml:space="preserve">Счетной палаты </w:t>
      </w:r>
      <w:r>
        <w:t xml:space="preserve">со сроками, указанными в представлениях </w:t>
      </w:r>
      <w:r w:rsidR="003F114E">
        <w:t>Счетной палаты</w:t>
      </w:r>
      <w:r>
        <w:t xml:space="preserve">. Фактические сроки рассмотрения представлений </w:t>
      </w:r>
      <w:r w:rsidR="003F114E">
        <w:t xml:space="preserve">Счетной палаты </w:t>
      </w:r>
      <w:r>
        <w:t xml:space="preserve">и информирования </w:t>
      </w:r>
      <w:r w:rsidR="003F114E">
        <w:t>Счетной палаты</w:t>
      </w:r>
      <w:r>
        <w:t xml:space="preserve"> о принятых по представлениям решениях и мерах по их реализации определяются по исходящей дате документов о результатах реализации представлений </w:t>
      </w:r>
      <w:r w:rsidR="003F114E">
        <w:t>Счетной палаты</w:t>
      </w:r>
      <w:r>
        <w:t>.</w:t>
      </w:r>
    </w:p>
    <w:p w:rsidR="00BC632E" w:rsidRDefault="00BC632E" w:rsidP="00BC632E">
      <w:pPr>
        <w:tabs>
          <w:tab w:val="left" w:pos="0"/>
        </w:tabs>
      </w:pPr>
      <w:r>
        <w:t xml:space="preserve">Анализ результатов рассмотрения и выполнения органами местного самоуправления, </w:t>
      </w:r>
      <w:r w:rsidR="005B2164">
        <w:t>муниципальными органами</w:t>
      </w:r>
      <w:r>
        <w:t xml:space="preserve"> и объектами контроля требований, предложений и рекомендаций, содержащихся в представлениях и предписаниях </w:t>
      </w:r>
      <w:r w:rsidR="003F114E">
        <w:t>Счетной палаты</w:t>
      </w:r>
      <w:r>
        <w:t>, включает в себя:</w:t>
      </w:r>
    </w:p>
    <w:p w:rsidR="00BC632E" w:rsidRDefault="00BC632E" w:rsidP="00BC632E">
      <w:pPr>
        <w:tabs>
          <w:tab w:val="left" w:pos="0"/>
        </w:tabs>
      </w:pPr>
      <w:r>
        <w:t xml:space="preserve">а) анализ и оценку своевременности и полноты реализации органами местного самоуправления, муниципальные органы и объектами контроля представлений (предписаний) </w:t>
      </w:r>
      <w:r w:rsidR="003F114E">
        <w:t>Счетной палаты</w:t>
      </w:r>
      <w:r>
        <w:t>, выполнения запланированных мероприятий по устранению выявленных нарушений, отклонений и недостатков и ликвидации их последствий;</w:t>
      </w:r>
    </w:p>
    <w:p w:rsidR="00BC632E" w:rsidRDefault="00BC632E" w:rsidP="00BC632E">
      <w:pPr>
        <w:tabs>
          <w:tab w:val="left" w:pos="0"/>
        </w:tabs>
      </w:pPr>
      <w:r>
        <w:t xml:space="preserve">б) анализ соответствия решений и мер, принятых органами местного самоуправления, муниципальными органами и объектами контроля, содержанию требований, предложений и рекомендаций, содержащихся в представлениях и предписаниях </w:t>
      </w:r>
      <w:r w:rsidR="003F114E">
        <w:t>Счетной палаты</w:t>
      </w:r>
      <w:r>
        <w:t>;</w:t>
      </w:r>
    </w:p>
    <w:p w:rsidR="00BC632E" w:rsidRDefault="00BC632E" w:rsidP="00BC632E">
      <w:pPr>
        <w:tabs>
          <w:tab w:val="left" w:pos="0"/>
        </w:tabs>
      </w:pPr>
      <w:r>
        <w:t xml:space="preserve">в) анализ причин невыполнения требований, предложений и рекомендаций, содержащихся в представлениях и предписаниях </w:t>
      </w:r>
      <w:r w:rsidR="003F114E">
        <w:t>Счетной палаты</w:t>
      </w:r>
      <w:r>
        <w:t>.</w:t>
      </w:r>
    </w:p>
    <w:p w:rsidR="00BC632E" w:rsidRDefault="00BC632E" w:rsidP="00BC632E">
      <w:pPr>
        <w:tabs>
          <w:tab w:val="left" w:pos="0"/>
        </w:tabs>
      </w:pPr>
      <w:r>
        <w:t xml:space="preserve">В ходе текущего контроля реализации представлений (предписаний) </w:t>
      </w:r>
      <w:r w:rsidR="003F114E">
        <w:t xml:space="preserve">Счетной палаты </w:t>
      </w:r>
      <w:r>
        <w:t xml:space="preserve">у органов местного самоуправления, муниципальных органов и объектов контроля может быть запрошена необходимая информация или документация о ходе и результатах реализации представлений (предписаний) </w:t>
      </w:r>
      <w:r w:rsidR="003F114E">
        <w:t>Счетной палаты</w:t>
      </w:r>
      <w:r>
        <w:t>.</w:t>
      </w:r>
    </w:p>
    <w:p w:rsidR="00FF4BA5" w:rsidRDefault="00BC632E" w:rsidP="00FF4BA5">
      <w:pPr>
        <w:tabs>
          <w:tab w:val="left" w:pos="0"/>
        </w:tabs>
      </w:pPr>
      <w:r>
        <w:t xml:space="preserve">В случае неправомерного отказа в предоставлении или уклонения от предоставления информации (документов, материалов), а также предоставления заведомо неполной либо ложной информации о ходе и результатах реализации представлений (предписаний) </w:t>
      </w:r>
      <w:r w:rsidR="003F114E">
        <w:t>Счетной палаты</w:t>
      </w:r>
      <w:r>
        <w:t>, к соответствующим должностным лицам применяются меры ответственности</w:t>
      </w:r>
      <w:r w:rsidR="005B2164">
        <w:t>,</w:t>
      </w:r>
      <w:r>
        <w:t xml:space="preserve"> предусмотренные действующим законодательством. Результаты анализа и оценки своевременности и полноты реализации органами местного самоуправления, </w:t>
      </w:r>
      <w:r w:rsidR="005B2164">
        <w:t>муниципальными органами</w:t>
      </w:r>
      <w:r>
        <w:t xml:space="preserve"> и объектами контроля представлений (предписаний) </w:t>
      </w:r>
      <w:r w:rsidR="003F114E">
        <w:t xml:space="preserve">Счетной палаты </w:t>
      </w:r>
      <w:r>
        <w:t>отражаются в рабочих документах соответству</w:t>
      </w:r>
      <w:r w:rsidR="00FF4BA5">
        <w:t>ющего контрольного мероприятия.</w:t>
      </w:r>
    </w:p>
    <w:p w:rsidR="00FF4BA5" w:rsidRDefault="00BC632E" w:rsidP="00FF4BA5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>
        <w:t xml:space="preserve">Контрольные мероприятия, предметом которых является реализация представлений (предписаний) </w:t>
      </w:r>
      <w:r w:rsidR="003F114E">
        <w:t xml:space="preserve">Счетной палаты </w:t>
      </w:r>
      <w:r>
        <w:t xml:space="preserve">или проверка реализации ранее направленных представлений (предписаний) </w:t>
      </w:r>
      <w:r w:rsidR="003F114E">
        <w:t xml:space="preserve">Счетной </w:t>
      </w:r>
      <w:r w:rsidR="003F114E">
        <w:lastRenderedPageBreak/>
        <w:t>палаты</w:t>
      </w:r>
      <w:r>
        <w:t>, являющаяся одним из вопросов программ контрольных мероприятий, осуществляются в следующих случаях:</w:t>
      </w:r>
    </w:p>
    <w:p w:rsidR="00FF4BA5" w:rsidRDefault="00BC632E" w:rsidP="00FF4BA5">
      <w:pPr>
        <w:pStyle w:val="a6"/>
        <w:tabs>
          <w:tab w:val="left" w:pos="0"/>
        </w:tabs>
        <w:ind w:left="0"/>
      </w:pPr>
      <w:r>
        <w:t xml:space="preserve">необходимости уточнения полученной информации о принятых решениях, ходе и результатах реализации представлений (предписаний) </w:t>
      </w:r>
      <w:r w:rsidR="003F114E">
        <w:t xml:space="preserve">Счетной палаты </w:t>
      </w:r>
      <w:r>
        <w:t>или проверки ее достоверности;</w:t>
      </w:r>
    </w:p>
    <w:p w:rsidR="00FF4BA5" w:rsidRDefault="00BC632E" w:rsidP="00FF4BA5">
      <w:pPr>
        <w:pStyle w:val="a6"/>
        <w:tabs>
          <w:tab w:val="left" w:pos="0"/>
        </w:tabs>
        <w:ind w:left="0"/>
      </w:pPr>
      <w:proofErr w:type="gramStart"/>
      <w:r>
        <w:t xml:space="preserve">получения от органов местного самоуправления, муниципальных органов и иных объектов контроля неполной информации о принятых ими по представлениям </w:t>
      </w:r>
      <w:r w:rsidR="003F114E">
        <w:t xml:space="preserve">Счетной палаты </w:t>
      </w:r>
      <w:r>
        <w:t>решениях и (или) мерах по их реализации или наличия обоснованных сомнений в достоверности полученной информации;</w:t>
      </w:r>
      <w:proofErr w:type="gramEnd"/>
    </w:p>
    <w:p w:rsidR="00FF4BA5" w:rsidRDefault="00BC632E" w:rsidP="00FF4BA5">
      <w:pPr>
        <w:pStyle w:val="a6"/>
        <w:tabs>
          <w:tab w:val="left" w:pos="0"/>
        </w:tabs>
        <w:ind w:left="0"/>
      </w:pPr>
      <w:r>
        <w:t xml:space="preserve">получения по результатам текущего контроля реализации представлений (предписаний) </w:t>
      </w:r>
      <w:r w:rsidR="003F114E">
        <w:t xml:space="preserve">Счетной палаты </w:t>
      </w:r>
      <w:r>
        <w:t xml:space="preserve">информации о неэффективности или низкой результативности мер по реализации представлений (предписаний) </w:t>
      </w:r>
      <w:r w:rsidR="003F114E">
        <w:t>Счетной палаты</w:t>
      </w:r>
      <w:r>
        <w:t>, принятых органами местного самоуправления, муниципальными органами и иными объектами контроля.</w:t>
      </w:r>
    </w:p>
    <w:p w:rsidR="00FF4BA5" w:rsidRDefault="00BC632E" w:rsidP="00FF4BA5">
      <w:pPr>
        <w:pStyle w:val="a6"/>
        <w:tabs>
          <w:tab w:val="left" w:pos="0"/>
        </w:tabs>
        <w:ind w:left="0"/>
      </w:pPr>
      <w:r>
        <w:t xml:space="preserve">Планирование, подготовка и проведение указанных контрольных мероприятий, а также оформление их результатов осуществляется в соответствии с Регламентом </w:t>
      </w:r>
      <w:r w:rsidR="003F114E">
        <w:t>Счетной палаты</w:t>
      </w:r>
      <w:r>
        <w:t xml:space="preserve">, соответствующими </w:t>
      </w:r>
      <w:r w:rsidR="003F114E">
        <w:t>С</w:t>
      </w:r>
      <w:r>
        <w:t xml:space="preserve">тандартами </w:t>
      </w:r>
      <w:r w:rsidR="003F114E">
        <w:t xml:space="preserve">внешнего муниципального </w:t>
      </w:r>
      <w:r>
        <w:t xml:space="preserve">финансового контроля, другими внутренними нормативными документами </w:t>
      </w:r>
      <w:r w:rsidR="003F114E">
        <w:t>Счетной палаты</w:t>
      </w:r>
      <w:r>
        <w:t>.</w:t>
      </w:r>
    </w:p>
    <w:p w:rsidR="00FF4BA5" w:rsidRDefault="00BC632E" w:rsidP="00BC632E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>
        <w:t xml:space="preserve">По итогам анализа результатов реализации органами местного самоуправления, муниципальными органами и иными объектами контроля представлений (предписаний) </w:t>
      </w:r>
      <w:r w:rsidR="003F114E">
        <w:t xml:space="preserve">Счетной палаты </w:t>
      </w:r>
      <w:r>
        <w:t xml:space="preserve">дается оценка </w:t>
      </w:r>
      <w:r w:rsidR="00663455">
        <w:t>полноты</w:t>
      </w:r>
      <w:r>
        <w:t xml:space="preserve"> выполнения содержащихся в представлениях и предписаниях </w:t>
      </w:r>
      <w:r w:rsidR="003F114E">
        <w:t>Счетной палаты</w:t>
      </w:r>
      <w:r>
        <w:t xml:space="preserve"> требований, предложений и рекомендаций.</w:t>
      </w:r>
    </w:p>
    <w:p w:rsidR="00FF4BA5" w:rsidRDefault="00BC632E" w:rsidP="00BC632E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>
        <w:t>Если в процессе контроля реализации представлений</w:t>
      </w:r>
      <w:r w:rsidR="00663455">
        <w:t xml:space="preserve"> (предписаний)</w:t>
      </w:r>
      <w:r>
        <w:t xml:space="preserve"> </w:t>
      </w:r>
      <w:r w:rsidR="003F114E">
        <w:t xml:space="preserve">Счетной палаты </w:t>
      </w:r>
      <w:r>
        <w:t>выявлены случаи несоблюдения порядка и сроков их рассмотрения</w:t>
      </w:r>
      <w:r w:rsidR="00663455">
        <w:t xml:space="preserve"> (исполнения)</w:t>
      </w:r>
      <w:r>
        <w:t xml:space="preserve">, в обязательном порядке должен быть рассмотрен вопрос о </w:t>
      </w:r>
      <w:r w:rsidR="00663455">
        <w:t>применении мер реагирования</w:t>
      </w:r>
      <w:r w:rsidR="005B2164">
        <w:t>,</w:t>
      </w:r>
      <w:r w:rsidR="00663455">
        <w:t xml:space="preserve"> предусмотренных действующим законодательством</w:t>
      </w:r>
      <w:r w:rsidR="00151C64">
        <w:t xml:space="preserve"> (направление предписания, привлечение к административной ответственности).</w:t>
      </w:r>
    </w:p>
    <w:p w:rsidR="00BC632E" w:rsidRDefault="00BC632E" w:rsidP="00BC632E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>
        <w:t xml:space="preserve">Вопрос о реализации представлений и предписаний </w:t>
      </w:r>
      <w:r w:rsidR="003F114E">
        <w:t>Счетной палаты</w:t>
      </w:r>
      <w:r>
        <w:t xml:space="preserve"> ежеквартально рассматривается </w:t>
      </w:r>
      <w:r w:rsidR="003F114E">
        <w:t>п</w:t>
      </w:r>
      <w:r>
        <w:t xml:space="preserve">редседателем </w:t>
      </w:r>
      <w:r w:rsidR="003F114E">
        <w:t xml:space="preserve">Счетной палаты </w:t>
      </w:r>
      <w:r>
        <w:t xml:space="preserve">совместно с </w:t>
      </w:r>
      <w:r w:rsidR="003F114E">
        <w:t>инспектором Счетной палаты</w:t>
      </w:r>
      <w:r>
        <w:t>.</w:t>
      </w:r>
    </w:p>
    <w:p w:rsidR="00BC632E" w:rsidRDefault="003F114E" w:rsidP="005B2164">
      <w:pPr>
        <w:tabs>
          <w:tab w:val="left" w:pos="0"/>
        </w:tabs>
      </w:pPr>
      <w:r>
        <w:t>Инспектор Счетной палаты, осуществивший контрольное мероприятие, п</w:t>
      </w:r>
      <w:r w:rsidR="00BC632E">
        <w:t>о результатам котор</w:t>
      </w:r>
      <w:r>
        <w:t xml:space="preserve">ого </w:t>
      </w:r>
      <w:r w:rsidR="00BC632E">
        <w:t>направлены представления и</w:t>
      </w:r>
      <w:r>
        <w:t>ли</w:t>
      </w:r>
      <w:r w:rsidR="00BC632E">
        <w:t xml:space="preserve"> предписания </w:t>
      </w:r>
      <w:r>
        <w:t>Счетной палаты</w:t>
      </w:r>
      <w:r w:rsidR="00BC632E">
        <w:t>, до 15 числа месяца, следующего за отчетным кварталом, направля</w:t>
      </w:r>
      <w:r>
        <w:t>ет п</w:t>
      </w:r>
      <w:r w:rsidR="00BC632E">
        <w:t>редседател</w:t>
      </w:r>
      <w:r w:rsidR="005B2164">
        <w:t>ю</w:t>
      </w:r>
      <w:r w:rsidR="00BC632E">
        <w:t xml:space="preserve"> </w:t>
      </w:r>
      <w:r>
        <w:t xml:space="preserve">Счетной палаты </w:t>
      </w:r>
      <w:r w:rsidR="00BC632E">
        <w:t xml:space="preserve">информацию о результатах реализации указанных представлений и предписаний </w:t>
      </w:r>
      <w:r>
        <w:t>Счетной палаты</w:t>
      </w:r>
      <w:r w:rsidR="00BC632E">
        <w:t>, срок реализации которых истек в отчетном квартале</w:t>
      </w:r>
      <w:r w:rsidR="005B2164">
        <w:t xml:space="preserve">. </w:t>
      </w:r>
      <w:proofErr w:type="gramStart"/>
      <w:r w:rsidR="005B2164">
        <w:t>П</w:t>
      </w:r>
      <w:r w:rsidR="00BC632E">
        <w:t xml:space="preserve">о реализованным представлениям и предписаниям </w:t>
      </w:r>
      <w:r>
        <w:t xml:space="preserve">Счетной палаты </w:t>
      </w:r>
      <w:r w:rsidR="005B2164">
        <w:t>информация направляется</w:t>
      </w:r>
      <w:r w:rsidR="00BC632E">
        <w:t xml:space="preserve"> с письменным обоснованием целесообразности снятия их с контроля</w:t>
      </w:r>
      <w:r w:rsidR="005B2164">
        <w:t xml:space="preserve">, </w:t>
      </w:r>
      <w:r w:rsidR="00BC632E">
        <w:t xml:space="preserve">по нереализованным в установленные сроки представлениям и предписаниям </w:t>
      </w:r>
      <w:r>
        <w:t xml:space="preserve">Счетной палаты </w:t>
      </w:r>
      <w:r w:rsidR="00BC632E">
        <w:t>- с предложениями по принятию мер к должн</w:t>
      </w:r>
      <w:r w:rsidR="005B2164">
        <w:t>остным лицам и организациям,  не реализующим</w:t>
      </w:r>
      <w:r w:rsidR="00BC632E">
        <w:t xml:space="preserve"> представления (предписания) </w:t>
      </w:r>
      <w:r>
        <w:t xml:space="preserve">Счетной </w:t>
      </w:r>
      <w:r>
        <w:lastRenderedPageBreak/>
        <w:t>палаты</w:t>
      </w:r>
      <w:r w:rsidR="00BC632E">
        <w:t xml:space="preserve">, или о продлении срока контроля реализации представлений (предписаний) </w:t>
      </w:r>
      <w:r>
        <w:t xml:space="preserve">Счетной палаты </w:t>
      </w:r>
      <w:r w:rsidR="00BC632E">
        <w:t>с обоснованием причин.</w:t>
      </w:r>
      <w:proofErr w:type="gramEnd"/>
    </w:p>
    <w:p w:rsidR="00BC632E" w:rsidRDefault="00BC632E" w:rsidP="00BC632E">
      <w:pPr>
        <w:tabs>
          <w:tab w:val="left" w:pos="0"/>
        </w:tabs>
      </w:pPr>
      <w:r>
        <w:t xml:space="preserve">Решения о снятии с контроля представлений и предписаний </w:t>
      </w:r>
      <w:r w:rsidR="003F114E">
        <w:t>Счетной палаты</w:t>
      </w:r>
      <w:r>
        <w:t xml:space="preserve">, продлении сроков контроля их реализации и принятия по ним дополнительных мер принимаются </w:t>
      </w:r>
      <w:r w:rsidR="003F114E">
        <w:t>п</w:t>
      </w:r>
      <w:r>
        <w:t xml:space="preserve">редседателем </w:t>
      </w:r>
      <w:r w:rsidR="003F114E">
        <w:t>Счетной палаты</w:t>
      </w:r>
      <w:r>
        <w:t>.</w:t>
      </w:r>
    </w:p>
    <w:p w:rsidR="00FF4BA5" w:rsidRDefault="00BC632E" w:rsidP="00FF4BA5">
      <w:pPr>
        <w:tabs>
          <w:tab w:val="left" w:pos="0"/>
        </w:tabs>
      </w:pPr>
      <w:r>
        <w:t xml:space="preserve">Продление сроков контроля реализации указанных представлений и предписаний </w:t>
      </w:r>
      <w:r w:rsidR="003F114E">
        <w:t xml:space="preserve">Счетной палаты </w:t>
      </w:r>
      <w:r>
        <w:t xml:space="preserve">осуществляется только в пределах текущего года планирования и проведения контрольного мероприятия, а по представлениям и предписаниям </w:t>
      </w:r>
      <w:r w:rsidR="003F114E">
        <w:t>Счетной палаты</w:t>
      </w:r>
      <w:r>
        <w:t xml:space="preserve">, направленным в IV квартале текущего года, - в пределах последующего года, если иное не будет установлено </w:t>
      </w:r>
      <w:r w:rsidR="003F114E">
        <w:t>п</w:t>
      </w:r>
      <w:r>
        <w:t xml:space="preserve">редседателем </w:t>
      </w:r>
      <w:r w:rsidR="003F114E">
        <w:t>Счетной палаты</w:t>
      </w:r>
      <w:r>
        <w:t>.</w:t>
      </w:r>
    </w:p>
    <w:p w:rsidR="00C945B9" w:rsidRDefault="00BC632E" w:rsidP="00FF4BA5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>
        <w:t>Решение о снятии с контроля предписания может быть принято</w:t>
      </w:r>
      <w:r w:rsidR="00C945B9">
        <w:t xml:space="preserve"> </w:t>
      </w:r>
      <w:r>
        <w:t>в случае</w:t>
      </w:r>
      <w:r w:rsidR="00C945B9">
        <w:t>:</w:t>
      </w:r>
    </w:p>
    <w:p w:rsidR="00CA6AA9" w:rsidRDefault="00C945B9" w:rsidP="00BC632E">
      <w:pPr>
        <w:tabs>
          <w:tab w:val="left" w:pos="0"/>
        </w:tabs>
      </w:pPr>
      <w:r>
        <w:t>–</w:t>
      </w:r>
      <w:r w:rsidR="00BC632E">
        <w:t xml:space="preserve"> исполнения органом местного самоуправления, муниципальным органом или организацией всех требований, содержащихся в предписании</w:t>
      </w:r>
      <w:r>
        <w:t>;</w:t>
      </w:r>
    </w:p>
    <w:p w:rsidR="00FF4BA5" w:rsidRDefault="00C945B9" w:rsidP="00FF4BA5">
      <w:pPr>
        <w:tabs>
          <w:tab w:val="left" w:pos="0"/>
        </w:tabs>
      </w:pPr>
      <w:r>
        <w:t>– принятия</w:t>
      </w:r>
      <w:r w:rsidRPr="00C945B9">
        <w:t xml:space="preserve"> решени</w:t>
      </w:r>
      <w:r>
        <w:t>я</w:t>
      </w:r>
      <w:r w:rsidRPr="00C945B9">
        <w:t xml:space="preserve"> об </w:t>
      </w:r>
      <w:r w:rsidR="00D54D01">
        <w:t xml:space="preserve">его </w:t>
      </w:r>
      <w:r w:rsidRPr="00C945B9">
        <w:t xml:space="preserve">отмене </w:t>
      </w:r>
      <w:r w:rsidR="003F114E">
        <w:t>п</w:t>
      </w:r>
      <w:r>
        <w:t xml:space="preserve">редседателем </w:t>
      </w:r>
      <w:r w:rsidR="003F114E">
        <w:t>Счетной палаты</w:t>
      </w:r>
      <w:r>
        <w:t>;</w:t>
      </w:r>
    </w:p>
    <w:p w:rsidR="00D54D01" w:rsidRDefault="00D54D01" w:rsidP="00FF4BA5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>
        <w:t>Решение о снятии с контроля представления может быть принято в случае:</w:t>
      </w:r>
    </w:p>
    <w:p w:rsidR="00D54D01" w:rsidRDefault="00D54D01" w:rsidP="00D54D01">
      <w:pPr>
        <w:tabs>
          <w:tab w:val="left" w:pos="0"/>
        </w:tabs>
      </w:pPr>
      <w:r>
        <w:t>– получения от</w:t>
      </w:r>
      <w:r w:rsidRPr="00D54D01">
        <w:t xml:space="preserve"> органо</w:t>
      </w:r>
      <w:r>
        <w:t>в</w:t>
      </w:r>
      <w:r w:rsidRPr="00D54D01">
        <w:t xml:space="preserve"> местного самоуправления, муниципальн</w:t>
      </w:r>
      <w:r w:rsidR="00716A51">
        <w:t>ого</w:t>
      </w:r>
      <w:r w:rsidRPr="00D54D01">
        <w:t xml:space="preserve"> орган</w:t>
      </w:r>
      <w:r w:rsidR="00716A51">
        <w:t>а</w:t>
      </w:r>
      <w:r>
        <w:t xml:space="preserve"> информац</w:t>
      </w:r>
      <w:proofErr w:type="gramStart"/>
      <w:r>
        <w:t>ии о е</w:t>
      </w:r>
      <w:proofErr w:type="gramEnd"/>
      <w:r>
        <w:t>го рассмотрении и</w:t>
      </w:r>
      <w:r w:rsidRPr="00D54D01">
        <w:t xml:space="preserve"> приняти</w:t>
      </w:r>
      <w:r w:rsidR="003F114E">
        <w:t>и</w:t>
      </w:r>
      <w:r w:rsidRPr="00D54D01">
        <w:t xml:space="preserve">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</w:t>
      </w:r>
      <w:r>
        <w:t>;</w:t>
      </w:r>
    </w:p>
    <w:p w:rsidR="00C945B9" w:rsidRDefault="00D54D01" w:rsidP="00D54D01">
      <w:pPr>
        <w:tabs>
          <w:tab w:val="left" w:pos="0"/>
        </w:tabs>
      </w:pPr>
      <w:r>
        <w:t xml:space="preserve">– принятия решения об  его отмене </w:t>
      </w:r>
      <w:r w:rsidR="003F114E">
        <w:t>п</w:t>
      </w:r>
      <w:r>
        <w:t xml:space="preserve">редседателем </w:t>
      </w:r>
      <w:r w:rsidR="003F114E">
        <w:t>Счетной палаты</w:t>
      </w:r>
      <w:r>
        <w:t>.</w:t>
      </w:r>
    </w:p>
    <w:p w:rsidR="007A0031" w:rsidRPr="007A0031" w:rsidRDefault="007A0031" w:rsidP="00D54D01">
      <w:pPr>
        <w:tabs>
          <w:tab w:val="left" w:pos="0"/>
        </w:tabs>
        <w:rPr>
          <w:b/>
        </w:rPr>
      </w:pPr>
    </w:p>
    <w:p w:rsidR="007A0031" w:rsidRPr="007A0031" w:rsidRDefault="007A0031" w:rsidP="003F114E">
      <w:pPr>
        <w:pStyle w:val="a6"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</w:rPr>
      </w:pPr>
      <w:bookmarkStart w:id="4" w:name="_Toc421519321"/>
      <w:r w:rsidRPr="007A0031">
        <w:rPr>
          <w:b/>
        </w:rPr>
        <w:t>Контроль реализации обращений в правоохранительные и надзорные органы</w:t>
      </w:r>
      <w:bookmarkEnd w:id="4"/>
    </w:p>
    <w:p w:rsidR="00D54D01" w:rsidRDefault="00D54D01" w:rsidP="00D54D01">
      <w:pPr>
        <w:tabs>
          <w:tab w:val="left" w:pos="0"/>
        </w:tabs>
      </w:pPr>
    </w:p>
    <w:p w:rsidR="004D48C0" w:rsidRDefault="004D48C0" w:rsidP="004D48C0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>
        <w:t xml:space="preserve">Контроль реализации направления </w:t>
      </w:r>
      <w:r w:rsidRPr="004D48C0">
        <w:t xml:space="preserve">обращений </w:t>
      </w:r>
      <w:r>
        <w:t>включает в себя следующие процедуры:</w:t>
      </w:r>
    </w:p>
    <w:p w:rsidR="004D48C0" w:rsidRDefault="004D48C0" w:rsidP="004D48C0">
      <w:pPr>
        <w:pStyle w:val="a6"/>
        <w:tabs>
          <w:tab w:val="left" w:pos="0"/>
        </w:tabs>
        <w:ind w:left="0"/>
      </w:pPr>
      <w:r w:rsidRPr="004D48C0">
        <w:t>а) постановка на контроль;</w:t>
      </w:r>
    </w:p>
    <w:p w:rsidR="004D48C0" w:rsidRDefault="004D48C0" w:rsidP="004D48C0">
      <w:pPr>
        <w:pStyle w:val="a6"/>
        <w:tabs>
          <w:tab w:val="left" w:pos="0"/>
        </w:tabs>
        <w:ind w:left="0"/>
      </w:pPr>
      <w:r>
        <w:t>б) анализ хода и результатов реализации направленной информации;</w:t>
      </w:r>
    </w:p>
    <w:p w:rsidR="004D48C0" w:rsidRDefault="004D48C0" w:rsidP="004D48C0">
      <w:pPr>
        <w:pStyle w:val="a6"/>
        <w:tabs>
          <w:tab w:val="left" w:pos="0"/>
        </w:tabs>
        <w:ind w:left="0"/>
      </w:pPr>
      <w:r>
        <w:t>в) снятие с контроля.</w:t>
      </w:r>
    </w:p>
    <w:p w:rsidR="004D48C0" w:rsidRDefault="004D48C0" w:rsidP="004D48C0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>
        <w:t xml:space="preserve">Анализ хода и результатов реализации обращений осуществляется </w:t>
      </w:r>
      <w:r w:rsidR="003F114E">
        <w:t>п</w:t>
      </w:r>
      <w:r>
        <w:t xml:space="preserve">редседателем </w:t>
      </w:r>
      <w:r w:rsidR="003F114E">
        <w:t xml:space="preserve">Счетной палаты </w:t>
      </w:r>
      <w:r>
        <w:t>на основании информации о принятых мерах</w:t>
      </w:r>
      <w:r w:rsidR="00716A51">
        <w:t>,</w:t>
      </w:r>
      <w:r>
        <w:t xml:space="preserve"> полученной от правоохранительных и надзорных органов.</w:t>
      </w:r>
    </w:p>
    <w:p w:rsidR="004D48C0" w:rsidRDefault="004D48C0" w:rsidP="004D48C0">
      <w:pPr>
        <w:pStyle w:val="a6"/>
        <w:numPr>
          <w:ilvl w:val="1"/>
          <w:numId w:val="1"/>
        </w:numPr>
        <w:tabs>
          <w:tab w:val="left" w:pos="0"/>
        </w:tabs>
        <w:ind w:left="0" w:firstLine="709"/>
      </w:pPr>
      <w:r>
        <w:t xml:space="preserve">Решение о снятии с контроля принимается в случае </w:t>
      </w:r>
      <w:r w:rsidR="00202AFC">
        <w:t xml:space="preserve">получения информации о </w:t>
      </w:r>
      <w:r>
        <w:t>рассмотрени</w:t>
      </w:r>
      <w:r w:rsidR="00716A51">
        <w:t>и</w:t>
      </w:r>
      <w:r>
        <w:t xml:space="preserve"> </w:t>
      </w:r>
      <w:r w:rsidRPr="004D48C0">
        <w:t>правоохранительны</w:t>
      </w:r>
      <w:r>
        <w:t>ми</w:t>
      </w:r>
      <w:r w:rsidRPr="004D48C0">
        <w:t xml:space="preserve"> и надзорны</w:t>
      </w:r>
      <w:r>
        <w:t>ми</w:t>
      </w:r>
      <w:r w:rsidRPr="004D48C0">
        <w:t xml:space="preserve"> орган</w:t>
      </w:r>
      <w:r>
        <w:t xml:space="preserve">ами обращения и </w:t>
      </w:r>
      <w:r w:rsidR="00202AFC">
        <w:t>о принятых</w:t>
      </w:r>
      <w:r>
        <w:t xml:space="preserve"> ими мер</w:t>
      </w:r>
      <w:r w:rsidR="003F114E">
        <w:t>ах</w:t>
      </w:r>
      <w:r>
        <w:t xml:space="preserve"> реагирования</w:t>
      </w:r>
      <w:r w:rsidR="00716A51">
        <w:t>,</w:t>
      </w:r>
      <w:r>
        <w:t xml:space="preserve"> либо </w:t>
      </w:r>
      <w:r w:rsidR="00202AFC">
        <w:t>об отсутствии оснований для применения мер реагирования</w:t>
      </w:r>
      <w:r>
        <w:t>.</w:t>
      </w:r>
    </w:p>
    <w:p w:rsidR="00CA6AA9" w:rsidRDefault="00CA6AA9" w:rsidP="00BC632E">
      <w:pPr>
        <w:tabs>
          <w:tab w:val="left" w:pos="0"/>
        </w:tabs>
      </w:pPr>
    </w:p>
    <w:p w:rsidR="00A23E4D" w:rsidRPr="00A23E4D" w:rsidRDefault="00A23E4D" w:rsidP="00A23E4D">
      <w:pPr>
        <w:pStyle w:val="a6"/>
        <w:tabs>
          <w:tab w:val="left" w:pos="0"/>
        </w:tabs>
        <w:ind w:left="0"/>
      </w:pPr>
    </w:p>
    <w:sectPr w:rsidR="00A23E4D" w:rsidRPr="00A23E4D" w:rsidSect="00D70142">
      <w:pgSz w:w="11909" w:h="16838"/>
      <w:pgMar w:top="1134" w:right="851" w:bottom="851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14174"/>
    <w:multiLevelType w:val="multilevel"/>
    <w:tmpl w:val="FF4E09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36F4600"/>
    <w:multiLevelType w:val="multilevel"/>
    <w:tmpl w:val="FF4E09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8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4942698"/>
    <w:multiLevelType w:val="multilevel"/>
    <w:tmpl w:val="FF4E09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8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47"/>
    <w:rsid w:val="00087E5C"/>
    <w:rsid w:val="00151C64"/>
    <w:rsid w:val="001F134C"/>
    <w:rsid w:val="00202AFC"/>
    <w:rsid w:val="00247923"/>
    <w:rsid w:val="002C79B5"/>
    <w:rsid w:val="00305BB3"/>
    <w:rsid w:val="00394E97"/>
    <w:rsid w:val="003A5A55"/>
    <w:rsid w:val="003D314F"/>
    <w:rsid w:val="003F114E"/>
    <w:rsid w:val="003F65A3"/>
    <w:rsid w:val="004A34AE"/>
    <w:rsid w:val="004D1268"/>
    <w:rsid w:val="004D48C0"/>
    <w:rsid w:val="00587ABF"/>
    <w:rsid w:val="005908E3"/>
    <w:rsid w:val="005B2164"/>
    <w:rsid w:val="005B4D03"/>
    <w:rsid w:val="00663455"/>
    <w:rsid w:val="0069744F"/>
    <w:rsid w:val="006D20B9"/>
    <w:rsid w:val="00716A51"/>
    <w:rsid w:val="007A0031"/>
    <w:rsid w:val="007D1E10"/>
    <w:rsid w:val="00807157"/>
    <w:rsid w:val="00872B8D"/>
    <w:rsid w:val="00942035"/>
    <w:rsid w:val="009A5611"/>
    <w:rsid w:val="00A23E4D"/>
    <w:rsid w:val="00A91BCF"/>
    <w:rsid w:val="00A92760"/>
    <w:rsid w:val="00AC073C"/>
    <w:rsid w:val="00AE3A71"/>
    <w:rsid w:val="00B32847"/>
    <w:rsid w:val="00B43326"/>
    <w:rsid w:val="00BC632E"/>
    <w:rsid w:val="00BE1530"/>
    <w:rsid w:val="00C01B76"/>
    <w:rsid w:val="00C15366"/>
    <w:rsid w:val="00C945B9"/>
    <w:rsid w:val="00CA5E20"/>
    <w:rsid w:val="00CA6AA9"/>
    <w:rsid w:val="00D4311E"/>
    <w:rsid w:val="00D54D01"/>
    <w:rsid w:val="00D6765D"/>
    <w:rsid w:val="00D70142"/>
    <w:rsid w:val="00D81A67"/>
    <w:rsid w:val="00DC41C2"/>
    <w:rsid w:val="00DF42AD"/>
    <w:rsid w:val="00DF4AB9"/>
    <w:rsid w:val="00E85C82"/>
    <w:rsid w:val="00F812AD"/>
    <w:rsid w:val="00F81D15"/>
    <w:rsid w:val="00FD43FE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8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84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TOC Heading"/>
    <w:basedOn w:val="1"/>
    <w:next w:val="a"/>
    <w:uiPriority w:val="39"/>
    <w:semiHidden/>
    <w:unhideWhenUsed/>
    <w:qFormat/>
    <w:rsid w:val="00B32847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8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284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D70142"/>
    <w:pPr>
      <w:tabs>
        <w:tab w:val="left" w:pos="284"/>
        <w:tab w:val="right" w:leader="dot" w:pos="9001"/>
      </w:tabs>
      <w:spacing w:after="100"/>
      <w:ind w:firstLine="0"/>
      <w:jc w:val="left"/>
    </w:pPr>
    <w:rPr>
      <w:noProof/>
    </w:rPr>
  </w:style>
  <w:style w:type="character" w:styleId="a7">
    <w:name w:val="Hyperlink"/>
    <w:basedOn w:val="a0"/>
    <w:uiPriority w:val="99"/>
    <w:unhideWhenUsed/>
    <w:rsid w:val="00B32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8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84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TOC Heading"/>
    <w:basedOn w:val="1"/>
    <w:next w:val="a"/>
    <w:uiPriority w:val="39"/>
    <w:semiHidden/>
    <w:unhideWhenUsed/>
    <w:qFormat/>
    <w:rsid w:val="00B32847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8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284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D70142"/>
    <w:pPr>
      <w:tabs>
        <w:tab w:val="left" w:pos="284"/>
        <w:tab w:val="right" w:leader="dot" w:pos="9001"/>
      </w:tabs>
      <w:spacing w:after="100"/>
      <w:ind w:firstLine="0"/>
      <w:jc w:val="left"/>
    </w:pPr>
    <w:rPr>
      <w:noProof/>
    </w:rPr>
  </w:style>
  <w:style w:type="character" w:styleId="a7">
    <w:name w:val="Hyperlink"/>
    <w:basedOn w:val="a0"/>
    <w:uiPriority w:val="99"/>
    <w:unhideWhenUsed/>
    <w:rsid w:val="00B32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FD2D-A67B-4791-B370-60C3E4C7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9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</dc:creator>
  <cp:lastModifiedBy>User</cp:lastModifiedBy>
  <cp:revision>16</cp:revision>
  <cp:lastPrinted>2015-08-17T03:39:00Z</cp:lastPrinted>
  <dcterms:created xsi:type="dcterms:W3CDTF">2015-06-04T03:27:00Z</dcterms:created>
  <dcterms:modified xsi:type="dcterms:W3CDTF">2019-03-26T03:00:00Z</dcterms:modified>
</cp:coreProperties>
</file>